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A713" w14:textId="2F747CC2" w:rsidR="00B3011B" w:rsidRPr="00DF680B" w:rsidRDefault="6B651BF3" w:rsidP="008525B6">
      <w:pPr>
        <w:pStyle w:val="Heading1"/>
        <w:rPr>
          <w:rFonts w:ascii="Effra" w:hAnsi="Effra" w:cs="Effra"/>
          <w:color w:val="000000"/>
          <w:sz w:val="24"/>
          <w:szCs w:val="24"/>
        </w:rPr>
      </w:pPr>
      <w:r w:rsidRPr="00DF680B">
        <w:rPr>
          <w:rFonts w:ascii="Effra" w:hAnsi="Effra" w:cs="Effra"/>
          <w:color w:val="000000" w:themeColor="text1"/>
          <w:sz w:val="24"/>
          <w:szCs w:val="24"/>
        </w:rPr>
        <w:t xml:space="preserve">BLACKDOWN HILLS </w:t>
      </w:r>
      <w:r w:rsidR="2DC2C820" w:rsidRPr="00DF680B">
        <w:rPr>
          <w:rFonts w:ascii="Effra" w:hAnsi="Effra" w:cs="Effra"/>
          <w:color w:val="000000" w:themeColor="text1"/>
          <w:sz w:val="24"/>
          <w:szCs w:val="24"/>
        </w:rPr>
        <w:t>National Landscape</w:t>
      </w:r>
    </w:p>
    <w:p w14:paraId="71DE66A8" w14:textId="77777777" w:rsidR="00AD1FCF" w:rsidRPr="00AD1FCF" w:rsidRDefault="00AD1FCF" w:rsidP="00AD1FCF"/>
    <w:p w14:paraId="7C15244D" w14:textId="0AD9154F" w:rsidR="00E3725B" w:rsidRPr="00DF680B" w:rsidRDefault="6B651BF3" w:rsidP="05B49B5B">
      <w:pPr>
        <w:pStyle w:val="Heading1"/>
        <w:rPr>
          <w:rFonts w:ascii="Effra" w:hAnsi="Effra" w:cs="Effra"/>
          <w:sz w:val="24"/>
          <w:szCs w:val="24"/>
        </w:rPr>
      </w:pPr>
      <w:r w:rsidRPr="00DF680B">
        <w:rPr>
          <w:rFonts w:ascii="Effra" w:hAnsi="Effra" w:cs="Effra"/>
          <w:sz w:val="24"/>
          <w:szCs w:val="24"/>
        </w:rPr>
        <w:t xml:space="preserve">Minutes of the Blackdown Hills </w:t>
      </w:r>
      <w:r w:rsidR="364DFAF5" w:rsidRPr="00DF680B">
        <w:rPr>
          <w:rFonts w:ascii="Effra" w:hAnsi="Effra" w:cs="Effra"/>
          <w:sz w:val="24"/>
          <w:szCs w:val="24"/>
        </w:rPr>
        <w:t>National Landscape</w:t>
      </w:r>
      <w:r w:rsidRPr="00DF680B">
        <w:rPr>
          <w:rFonts w:ascii="Effra" w:hAnsi="Effra" w:cs="Effra"/>
          <w:sz w:val="24"/>
          <w:szCs w:val="24"/>
        </w:rPr>
        <w:t xml:space="preserve"> Partnership Manag</w:t>
      </w:r>
      <w:r w:rsidR="1403F495" w:rsidRPr="00DF680B">
        <w:rPr>
          <w:rFonts w:ascii="Effra" w:hAnsi="Effra" w:cs="Effra"/>
          <w:sz w:val="24"/>
          <w:szCs w:val="24"/>
        </w:rPr>
        <w:t xml:space="preserve">ement Group held on </w:t>
      </w:r>
      <w:r w:rsidR="00B3011B" w:rsidRPr="00DF680B">
        <w:rPr>
          <w:rFonts w:ascii="Effra" w:hAnsi="Effra" w:cs="Effra"/>
        </w:rPr>
        <w:br/>
      </w:r>
      <w:r w:rsidR="1403F495" w:rsidRPr="00DF680B">
        <w:rPr>
          <w:rFonts w:ascii="Effra" w:hAnsi="Effra" w:cs="Effra"/>
          <w:sz w:val="24"/>
          <w:szCs w:val="24"/>
        </w:rPr>
        <w:t>Thursday</w:t>
      </w:r>
      <w:r w:rsidR="1F58751E" w:rsidRPr="00DF680B">
        <w:rPr>
          <w:rFonts w:ascii="Effra" w:hAnsi="Effra" w:cs="Effra"/>
          <w:sz w:val="24"/>
          <w:szCs w:val="24"/>
        </w:rPr>
        <w:t>,</w:t>
      </w:r>
      <w:r w:rsidR="6E11B6DF" w:rsidRPr="00DF680B">
        <w:rPr>
          <w:rFonts w:ascii="Effra" w:hAnsi="Effra" w:cs="Effra"/>
          <w:sz w:val="24"/>
          <w:szCs w:val="24"/>
        </w:rPr>
        <w:t xml:space="preserve"> </w:t>
      </w:r>
      <w:r w:rsidR="00961DA8">
        <w:rPr>
          <w:rFonts w:ascii="Effra" w:hAnsi="Effra" w:cs="Effra"/>
          <w:sz w:val="24"/>
          <w:szCs w:val="24"/>
        </w:rPr>
        <w:t>7</w:t>
      </w:r>
      <w:r w:rsidR="00961DA8" w:rsidRPr="00961DA8">
        <w:rPr>
          <w:rFonts w:ascii="Effra" w:hAnsi="Effra" w:cs="Effra"/>
          <w:sz w:val="24"/>
          <w:szCs w:val="24"/>
          <w:vertAlign w:val="superscript"/>
        </w:rPr>
        <w:t>th</w:t>
      </w:r>
      <w:r w:rsidR="00961DA8">
        <w:rPr>
          <w:rFonts w:ascii="Effra" w:hAnsi="Effra" w:cs="Effra"/>
          <w:sz w:val="24"/>
          <w:szCs w:val="24"/>
        </w:rPr>
        <w:t xml:space="preserve"> March 2024 at Riverside</w:t>
      </w:r>
      <w:r w:rsidR="00F9097F">
        <w:rPr>
          <w:rFonts w:ascii="Effra" w:hAnsi="Effra" w:cs="Effra"/>
          <w:sz w:val="24"/>
          <w:szCs w:val="24"/>
        </w:rPr>
        <w:t>, Hemyock</w:t>
      </w:r>
    </w:p>
    <w:p w14:paraId="521EA61E" w14:textId="77777777" w:rsidR="00DD072B" w:rsidRPr="00DF680B" w:rsidRDefault="00DD072B" w:rsidP="00DD072B">
      <w:pPr>
        <w:rPr>
          <w:rFonts w:ascii="Effra" w:hAnsi="Effra" w:cs="Effra"/>
        </w:rPr>
      </w:pPr>
    </w:p>
    <w:p w14:paraId="7CD7A862" w14:textId="77777777" w:rsidR="00B3011B" w:rsidRPr="00DF680B" w:rsidRDefault="00B3011B" w:rsidP="00E3725B">
      <w:pPr>
        <w:pStyle w:val="Heading1"/>
        <w:jc w:val="left"/>
        <w:rPr>
          <w:rFonts w:ascii="Effra" w:hAnsi="Effra" w:cs="Effra"/>
          <w:bCs w:val="0"/>
          <w:color w:val="000000"/>
          <w:szCs w:val="22"/>
        </w:rPr>
      </w:pPr>
      <w:r w:rsidRPr="00DF680B">
        <w:rPr>
          <w:rFonts w:ascii="Effra" w:hAnsi="Effra" w:cs="Effra"/>
          <w:bCs w:val="0"/>
          <w:color w:val="000000"/>
          <w:szCs w:val="22"/>
        </w:rPr>
        <w:t>Present:</w:t>
      </w:r>
    </w:p>
    <w:p w14:paraId="4F781BBE" w14:textId="552B0468" w:rsidR="00341BF9" w:rsidRPr="00DF680B" w:rsidRDefault="00366A69" w:rsidP="00B3011B">
      <w:pPr>
        <w:rPr>
          <w:rFonts w:ascii="Effra" w:hAnsi="Effra" w:cs="Effra"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David Northcote-Wright </w:t>
      </w:r>
      <w:r>
        <w:rPr>
          <w:rFonts w:ascii="Effra" w:hAnsi="Effra" w:cs="Effra"/>
          <w:color w:val="000000" w:themeColor="text1"/>
          <w:sz w:val="22"/>
          <w:szCs w:val="22"/>
        </w:rPr>
        <w:tab/>
      </w:r>
      <w:r>
        <w:rPr>
          <w:rFonts w:ascii="Effra" w:hAnsi="Effra" w:cs="Effra"/>
          <w:color w:val="000000" w:themeColor="text1"/>
          <w:sz w:val="22"/>
          <w:szCs w:val="22"/>
        </w:rPr>
        <w:tab/>
      </w:r>
      <w:r>
        <w:rPr>
          <w:rFonts w:ascii="Effra" w:hAnsi="Effra" w:cs="Effra"/>
          <w:color w:val="000000" w:themeColor="text1"/>
          <w:sz w:val="22"/>
          <w:szCs w:val="22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>Somerset Wildlife Trust</w:t>
      </w:r>
      <w:r w:rsidR="00341BF9" w:rsidRPr="00DF680B">
        <w:rPr>
          <w:rFonts w:ascii="Effra" w:hAnsi="Effra" w:cs="Effra"/>
        </w:rPr>
        <w:tab/>
      </w:r>
      <w:r w:rsidR="00341BF9" w:rsidRPr="00DF680B">
        <w:rPr>
          <w:rFonts w:ascii="Effra" w:hAnsi="Effra" w:cs="Effra"/>
        </w:rPr>
        <w:tab/>
      </w:r>
      <w:r w:rsidR="00341BF9" w:rsidRPr="00DF680B">
        <w:rPr>
          <w:rFonts w:ascii="Effra" w:hAnsi="Effra" w:cs="Effra"/>
        </w:rPr>
        <w:tab/>
      </w:r>
      <w:r w:rsidR="0071522E">
        <w:rPr>
          <w:rFonts w:ascii="Effra" w:hAnsi="Effra" w:cs="Effra"/>
        </w:rPr>
        <w:tab/>
      </w:r>
    </w:p>
    <w:p w14:paraId="52F0BA7F" w14:textId="55FD2708" w:rsidR="000A3651" w:rsidRDefault="000A3651" w:rsidP="00B3011B">
      <w:pPr>
        <w:rPr>
          <w:rFonts w:ascii="Effra" w:hAnsi="Effra" w:cs="Effra"/>
          <w:color w:val="000000" w:themeColor="text1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Gordon Field </w:t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>Blackdown Hills Artist &amp; Makers</w:t>
      </w:r>
    </w:p>
    <w:p w14:paraId="506EDBFD" w14:textId="33E5C22B" w:rsidR="004062C5" w:rsidRPr="00DF680B" w:rsidRDefault="04993960" w:rsidP="00B3011B">
      <w:pPr>
        <w:rPr>
          <w:rFonts w:ascii="Effra" w:hAnsi="Effra" w:cs="Effra"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Cllr Graham Long </w:t>
      </w:r>
      <w:r w:rsidR="00C84CA9" w:rsidRPr="00DF680B">
        <w:rPr>
          <w:rFonts w:ascii="Effra" w:hAnsi="Effra" w:cs="Effra"/>
        </w:rPr>
        <w:tab/>
      </w:r>
      <w:r w:rsidR="00C84CA9" w:rsidRPr="00DF680B">
        <w:rPr>
          <w:rFonts w:ascii="Effra" w:hAnsi="Effra" w:cs="Effra"/>
        </w:rPr>
        <w:tab/>
      </w:r>
      <w:r w:rsidR="00C84CA9" w:rsidRPr="00DF680B">
        <w:rPr>
          <w:rFonts w:ascii="Effra" w:hAnsi="Effra" w:cs="Effra"/>
        </w:rPr>
        <w:tab/>
      </w:r>
      <w:r w:rsidR="00C84CA9" w:rsidRPr="00DF680B">
        <w:rPr>
          <w:rFonts w:ascii="Effra" w:hAnsi="Effra" w:cs="Effra"/>
        </w:rPr>
        <w:tab/>
      </w:r>
      <w:r w:rsidR="028BEBF6" w:rsidRPr="00DF680B">
        <w:rPr>
          <w:rFonts w:ascii="Effra" w:hAnsi="Effra" w:cs="Effra"/>
          <w:color w:val="000000" w:themeColor="text1"/>
          <w:sz w:val="22"/>
          <w:szCs w:val="22"/>
        </w:rPr>
        <w:t>Blackdown Hills Parish Network</w:t>
      </w:r>
    </w:p>
    <w:p w14:paraId="5A72127F" w14:textId="77777777" w:rsidR="003841A3" w:rsidRDefault="003841A3" w:rsidP="003841A3">
      <w:pPr>
        <w:rPr>
          <w:rFonts w:ascii="Effra" w:hAnsi="Effra" w:cs="Effra"/>
          <w:color w:val="000000" w:themeColor="text1"/>
          <w:sz w:val="22"/>
          <w:szCs w:val="22"/>
        </w:rPr>
      </w:pPr>
      <w:r>
        <w:rPr>
          <w:rFonts w:ascii="Effra" w:hAnsi="Effra" w:cs="Effra"/>
          <w:color w:val="000000" w:themeColor="text1"/>
          <w:sz w:val="22"/>
          <w:szCs w:val="22"/>
        </w:rPr>
        <w:t>Cllr John Berry</w:t>
      </w:r>
      <w:r>
        <w:rPr>
          <w:rFonts w:ascii="Effra" w:hAnsi="Effra" w:cs="Effra"/>
          <w:color w:val="000000" w:themeColor="text1"/>
          <w:sz w:val="22"/>
          <w:szCs w:val="22"/>
        </w:rPr>
        <w:tab/>
      </w:r>
      <w:r>
        <w:rPr>
          <w:rFonts w:ascii="Effra" w:hAnsi="Effra" w:cs="Effra"/>
          <w:color w:val="000000" w:themeColor="text1"/>
          <w:sz w:val="22"/>
          <w:szCs w:val="22"/>
        </w:rPr>
        <w:tab/>
      </w:r>
      <w:r>
        <w:rPr>
          <w:rFonts w:ascii="Effra" w:hAnsi="Effra" w:cs="Effra"/>
          <w:color w:val="000000" w:themeColor="text1"/>
          <w:sz w:val="22"/>
          <w:szCs w:val="22"/>
        </w:rPr>
        <w:tab/>
      </w:r>
      <w:r>
        <w:rPr>
          <w:rFonts w:ascii="Effra" w:hAnsi="Effra" w:cs="Effra"/>
          <w:color w:val="000000" w:themeColor="text1"/>
          <w:sz w:val="22"/>
          <w:szCs w:val="22"/>
        </w:rPr>
        <w:tab/>
      </w:r>
      <w:r>
        <w:rPr>
          <w:rFonts w:ascii="Effra" w:hAnsi="Effra" w:cs="Effra"/>
          <w:color w:val="000000" w:themeColor="text1"/>
          <w:sz w:val="22"/>
          <w:szCs w:val="22"/>
        </w:rPr>
        <w:tab/>
        <w:t>Devon County Council</w:t>
      </w:r>
    </w:p>
    <w:p w14:paraId="5698ECA0" w14:textId="41B04726" w:rsidR="003841A3" w:rsidRPr="00770FE7" w:rsidRDefault="003841A3" w:rsidP="003841A3">
      <w:pPr>
        <w:rPr>
          <w:rFonts w:ascii="Effra" w:hAnsi="Effra" w:cs="Effra"/>
          <w:color w:val="000000" w:themeColor="text1"/>
          <w:sz w:val="22"/>
          <w:szCs w:val="22"/>
        </w:rPr>
      </w:pPr>
      <w:r w:rsidRPr="7C8D6BD6">
        <w:rPr>
          <w:rFonts w:ascii="Effra" w:hAnsi="Effra" w:cs="Effra"/>
          <w:sz w:val="22"/>
          <w:szCs w:val="22"/>
        </w:rPr>
        <w:t>Jonathan Doyle</w:t>
      </w:r>
      <w:r>
        <w:tab/>
      </w:r>
      <w:r>
        <w:tab/>
      </w:r>
      <w:r>
        <w:tab/>
      </w:r>
      <w:r>
        <w:tab/>
      </w:r>
      <w:r w:rsidRPr="7C8D6BD6">
        <w:rPr>
          <w:rFonts w:ascii="Effra" w:hAnsi="Effra" w:cs="Effra"/>
          <w:color w:val="000000" w:themeColor="text1"/>
          <w:sz w:val="22"/>
          <w:szCs w:val="22"/>
        </w:rPr>
        <w:t>Somerset Council</w:t>
      </w:r>
    </w:p>
    <w:p w14:paraId="68DF5FCB" w14:textId="2DFA1480" w:rsidR="003841A3" w:rsidRDefault="00FE1300" w:rsidP="00215737">
      <w:pPr>
        <w:rPr>
          <w:rFonts w:ascii="Effra" w:hAnsi="Effra" w:cs="Effra"/>
          <w:color w:val="000000" w:themeColor="text1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Martin Turner </w:t>
      </w:r>
      <w:r>
        <w:rPr>
          <w:rFonts w:ascii="Effra" w:hAnsi="Effra" w:cs="Effra"/>
          <w:color w:val="000000" w:themeColor="text1"/>
          <w:sz w:val="22"/>
          <w:szCs w:val="22"/>
        </w:rPr>
        <w:tab/>
      </w:r>
      <w:r>
        <w:rPr>
          <w:rFonts w:ascii="Effra" w:hAnsi="Effra" w:cs="Effra"/>
          <w:color w:val="000000" w:themeColor="text1"/>
          <w:sz w:val="22"/>
          <w:szCs w:val="22"/>
        </w:rPr>
        <w:tab/>
      </w:r>
      <w:r>
        <w:rPr>
          <w:rFonts w:ascii="Effra" w:hAnsi="Effra" w:cs="Effra"/>
          <w:color w:val="000000" w:themeColor="text1"/>
          <w:sz w:val="22"/>
          <w:szCs w:val="22"/>
        </w:rPr>
        <w:tab/>
      </w:r>
      <w:r>
        <w:rPr>
          <w:rFonts w:ascii="Effra" w:hAnsi="Effra" w:cs="Effra"/>
          <w:color w:val="000000" w:themeColor="text1"/>
          <w:sz w:val="22"/>
          <w:szCs w:val="22"/>
        </w:rPr>
        <w:tab/>
      </w:r>
      <w:r>
        <w:rPr>
          <w:rFonts w:ascii="Effra" w:hAnsi="Effra" w:cs="Effra"/>
          <w:color w:val="000000" w:themeColor="text1"/>
          <w:sz w:val="22"/>
          <w:szCs w:val="22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>Blackdown Hills Hedge Association</w:t>
      </w:r>
    </w:p>
    <w:p w14:paraId="55DC1077" w14:textId="3666E0E6" w:rsidR="0061784E" w:rsidRDefault="00EE580B" w:rsidP="00215737">
      <w:pPr>
        <w:rPr>
          <w:rFonts w:ascii="Effra" w:hAnsi="Effra" w:cs="Effra"/>
          <w:color w:val="000000" w:themeColor="text1"/>
          <w:sz w:val="22"/>
          <w:szCs w:val="22"/>
        </w:rPr>
      </w:pPr>
      <w:r>
        <w:rPr>
          <w:rFonts w:ascii="Effra" w:hAnsi="Effra" w:cs="Effra"/>
          <w:color w:val="000000" w:themeColor="text1"/>
          <w:sz w:val="22"/>
          <w:szCs w:val="22"/>
        </w:rPr>
        <w:t xml:space="preserve">Cllr Martin </w:t>
      </w:r>
      <w:r w:rsidR="00E35D27">
        <w:rPr>
          <w:rFonts w:ascii="Effra" w:hAnsi="Effra" w:cs="Effra"/>
          <w:color w:val="000000" w:themeColor="text1"/>
          <w:sz w:val="22"/>
          <w:szCs w:val="22"/>
        </w:rPr>
        <w:t>Wale</w:t>
      </w:r>
      <w:r w:rsidR="00E35D27">
        <w:rPr>
          <w:rFonts w:ascii="Effra" w:hAnsi="Effra" w:cs="Effra"/>
          <w:color w:val="000000" w:themeColor="text1"/>
          <w:sz w:val="22"/>
          <w:szCs w:val="22"/>
        </w:rPr>
        <w:tab/>
      </w:r>
      <w:r w:rsidR="00E35D27">
        <w:rPr>
          <w:rFonts w:ascii="Effra" w:hAnsi="Effra" w:cs="Effra"/>
          <w:color w:val="000000" w:themeColor="text1"/>
          <w:sz w:val="22"/>
          <w:szCs w:val="22"/>
        </w:rPr>
        <w:tab/>
      </w:r>
      <w:r w:rsidR="00E35D27">
        <w:rPr>
          <w:rFonts w:ascii="Effra" w:hAnsi="Effra" w:cs="Effra"/>
          <w:color w:val="000000" w:themeColor="text1"/>
          <w:sz w:val="22"/>
          <w:szCs w:val="22"/>
        </w:rPr>
        <w:tab/>
      </w:r>
      <w:r w:rsidR="00E35D27">
        <w:rPr>
          <w:rFonts w:ascii="Effra" w:hAnsi="Effra" w:cs="Effra"/>
          <w:color w:val="000000" w:themeColor="text1"/>
          <w:sz w:val="22"/>
          <w:szCs w:val="22"/>
        </w:rPr>
        <w:tab/>
        <w:t>Somerset Council</w:t>
      </w:r>
    </w:p>
    <w:p w14:paraId="2292EE26" w14:textId="476E2DC9" w:rsidR="00215737" w:rsidRPr="00DF680B" w:rsidRDefault="00215737" w:rsidP="00215737">
      <w:pPr>
        <w:rPr>
          <w:rFonts w:ascii="Effra" w:hAnsi="Effra" w:cs="Effra"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>Cllr Natasha Bradshaw</w:t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="0071522E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Mid Devon District Council </w:t>
      </w:r>
    </w:p>
    <w:p w14:paraId="41421A39" w14:textId="77777777" w:rsidR="00C04CF4" w:rsidRPr="00770FE7" w:rsidRDefault="00C04CF4" w:rsidP="00C04CF4">
      <w:pPr>
        <w:rPr>
          <w:rFonts w:ascii="Effra" w:hAnsi="Effra" w:cs="Effra"/>
          <w:color w:val="000000" w:themeColor="text1"/>
          <w:sz w:val="22"/>
          <w:szCs w:val="22"/>
        </w:rPr>
      </w:pPr>
      <w:r w:rsidRPr="00770FE7">
        <w:rPr>
          <w:rFonts w:ascii="Effra" w:hAnsi="Effra" w:cs="Effra"/>
          <w:color w:val="000000" w:themeColor="text1"/>
          <w:sz w:val="22"/>
          <w:szCs w:val="22"/>
        </w:rPr>
        <w:t>Paul Spearing</w:t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</w:r>
      <w:r w:rsidRPr="00770FE7">
        <w:rPr>
          <w:rFonts w:ascii="Effra" w:hAnsi="Effra" w:cs="Effra"/>
          <w:color w:val="000000" w:themeColor="text1"/>
          <w:sz w:val="22"/>
          <w:szCs w:val="22"/>
        </w:rPr>
        <w:tab/>
        <w:t>Co-opted Member</w:t>
      </w:r>
    </w:p>
    <w:p w14:paraId="4D70BEEB" w14:textId="36647658" w:rsidR="00E03E1A" w:rsidRPr="00DF680B" w:rsidRDefault="00E03E1A" w:rsidP="00E03E1A">
      <w:pPr>
        <w:rPr>
          <w:rFonts w:ascii="Effra" w:hAnsi="Effra" w:cs="Effra"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/>
          <w:sz w:val="22"/>
          <w:szCs w:val="22"/>
        </w:rPr>
        <w:t xml:space="preserve">Peter Chamberlain </w:t>
      </w:r>
      <w:r>
        <w:rPr>
          <w:rFonts w:ascii="Effra" w:hAnsi="Effra" w:cs="Effra"/>
          <w:color w:val="000000"/>
          <w:sz w:val="22"/>
          <w:szCs w:val="22"/>
        </w:rPr>
        <w:t>(</w:t>
      </w:r>
      <w:r w:rsidR="00611843">
        <w:rPr>
          <w:rFonts w:ascii="Effra" w:hAnsi="Effra" w:cs="Effra"/>
          <w:color w:val="000000"/>
          <w:sz w:val="22"/>
          <w:szCs w:val="22"/>
        </w:rPr>
        <w:t xml:space="preserve">Acting </w:t>
      </w:r>
      <w:r>
        <w:rPr>
          <w:rFonts w:ascii="Effra" w:hAnsi="Effra" w:cs="Effra"/>
          <w:color w:val="000000"/>
          <w:sz w:val="22"/>
          <w:szCs w:val="22"/>
        </w:rPr>
        <w:t>Chair)</w:t>
      </w:r>
      <w:r w:rsidRPr="00DF680B">
        <w:rPr>
          <w:rFonts w:ascii="Effra" w:hAnsi="Effra" w:cs="Effra"/>
          <w:color w:val="000000"/>
          <w:sz w:val="22"/>
          <w:szCs w:val="22"/>
        </w:rPr>
        <w:tab/>
      </w:r>
      <w:r w:rsidRPr="00DF680B">
        <w:rPr>
          <w:rFonts w:ascii="Effra" w:hAnsi="Effra" w:cs="Effra"/>
          <w:color w:val="000000"/>
          <w:sz w:val="22"/>
          <w:szCs w:val="22"/>
        </w:rPr>
        <w:tab/>
        <w:t xml:space="preserve">Devon County Council </w:t>
      </w:r>
    </w:p>
    <w:p w14:paraId="5814CB07" w14:textId="77777777" w:rsidR="0048549E" w:rsidRPr="00DF680B" w:rsidRDefault="0048549E" w:rsidP="0048549E">
      <w:pPr>
        <w:rPr>
          <w:rFonts w:ascii="Effra" w:hAnsi="Effra" w:cs="Effra"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Tommy Muncie </w:t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</w:rPr>
        <w:tab/>
      </w:r>
      <w:r w:rsidRPr="00DF680B">
        <w:rPr>
          <w:rFonts w:ascii="Effra" w:hAnsi="Effra" w:cs="Effra"/>
          <w:color w:val="000000" w:themeColor="text1"/>
          <w:sz w:val="22"/>
          <w:szCs w:val="22"/>
        </w:rPr>
        <w:t>National Trust</w:t>
      </w:r>
    </w:p>
    <w:p w14:paraId="5A6073AA" w14:textId="77777777" w:rsidR="00C04CF4" w:rsidRDefault="00C04CF4" w:rsidP="44853645">
      <w:pPr>
        <w:rPr>
          <w:rFonts w:ascii="Effra" w:hAnsi="Effra" w:cs="Effra"/>
          <w:color w:val="000000" w:themeColor="text1"/>
          <w:sz w:val="22"/>
          <w:szCs w:val="22"/>
        </w:rPr>
      </w:pPr>
    </w:p>
    <w:p w14:paraId="540AF4E7" w14:textId="2483FDDE" w:rsidR="00D015C6" w:rsidRPr="00DF680B" w:rsidRDefault="6B651BF3" w:rsidP="05B49B5B">
      <w:pPr>
        <w:rPr>
          <w:rFonts w:ascii="Effra" w:hAnsi="Effra" w:cs="Effra"/>
          <w:b/>
          <w:bCs/>
          <w:color w:val="000000"/>
          <w:sz w:val="22"/>
          <w:szCs w:val="22"/>
        </w:rPr>
      </w:pPr>
      <w:r w:rsidRPr="00DF680B">
        <w:rPr>
          <w:rFonts w:ascii="Effra" w:hAnsi="Effra" w:cs="Effra"/>
          <w:color w:val="000000" w:themeColor="text1"/>
          <w:sz w:val="22"/>
          <w:szCs w:val="22"/>
        </w:rPr>
        <w:t>Blackdown Hills AONB</w:t>
      </w:r>
      <w:r w:rsidR="63BAB967" w:rsidRPr="00DF680B">
        <w:rPr>
          <w:rFonts w:ascii="Effra" w:hAnsi="Effra" w:cs="Effra"/>
          <w:color w:val="000000" w:themeColor="text1"/>
          <w:sz w:val="22"/>
          <w:szCs w:val="22"/>
        </w:rPr>
        <w:t xml:space="preserve"> staff team: </w:t>
      </w:r>
      <w:r w:rsidR="7C446E59" w:rsidRPr="00DF680B">
        <w:rPr>
          <w:rFonts w:ascii="Effra" w:hAnsi="Effra" w:cs="Effra"/>
          <w:color w:val="000000" w:themeColor="text1"/>
          <w:sz w:val="22"/>
          <w:szCs w:val="22"/>
        </w:rPr>
        <w:t>Tim Youngs</w:t>
      </w: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7C446E59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>(TY</w:t>
      </w:r>
      <w:r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>),</w:t>
      </w:r>
      <w:r w:rsidRPr="00DF680B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7BB15D99" w:rsidRPr="00DF680B">
        <w:rPr>
          <w:rFonts w:ascii="Effra" w:hAnsi="Effra" w:cs="Effra"/>
          <w:color w:val="000000" w:themeColor="text1"/>
          <w:sz w:val="22"/>
          <w:szCs w:val="22"/>
        </w:rPr>
        <w:t xml:space="preserve">Lisa Turner </w:t>
      </w:r>
      <w:r w:rsidR="7BB15D99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>(LT)</w:t>
      </w:r>
      <w:r w:rsidR="7BB15D99" w:rsidRPr="00DF680B">
        <w:rPr>
          <w:rFonts w:ascii="Effra" w:hAnsi="Effra" w:cs="Effra"/>
          <w:color w:val="000000" w:themeColor="text1"/>
          <w:sz w:val="22"/>
          <w:szCs w:val="22"/>
        </w:rPr>
        <w:t>,</w:t>
      </w:r>
      <w:r w:rsidR="30A7B417" w:rsidRPr="00DF680B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1E9A9AF3" w:rsidRPr="00DF680B">
        <w:rPr>
          <w:rFonts w:ascii="Effra" w:hAnsi="Effra" w:cs="Effra"/>
          <w:color w:val="000000" w:themeColor="text1"/>
          <w:sz w:val="22"/>
          <w:szCs w:val="22"/>
        </w:rPr>
        <w:t xml:space="preserve">Gavin </w:t>
      </w:r>
      <w:r w:rsidR="742E5524" w:rsidRPr="00DF680B">
        <w:rPr>
          <w:rFonts w:ascii="Effra" w:hAnsi="Effra" w:cs="Effra"/>
          <w:color w:val="000000" w:themeColor="text1"/>
          <w:sz w:val="22"/>
          <w:szCs w:val="22"/>
        </w:rPr>
        <w:t>S</w:t>
      </w:r>
      <w:r w:rsidR="1E9A9AF3" w:rsidRPr="00DF680B">
        <w:rPr>
          <w:rFonts w:ascii="Effra" w:hAnsi="Effra" w:cs="Effra"/>
          <w:color w:val="000000" w:themeColor="text1"/>
          <w:sz w:val="22"/>
          <w:szCs w:val="22"/>
        </w:rPr>
        <w:t xml:space="preserve">aunders </w:t>
      </w:r>
      <w:r w:rsidR="1E9A9AF3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>(GS)</w:t>
      </w:r>
      <w:r w:rsidR="0527BA3C" w:rsidRPr="00DF680B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00037215">
        <w:rPr>
          <w:rFonts w:ascii="Effra" w:hAnsi="Effra" w:cs="Effra"/>
          <w:color w:val="000000" w:themeColor="text1"/>
          <w:sz w:val="22"/>
          <w:szCs w:val="22"/>
        </w:rPr>
        <w:t>Lucy Jefferson</w:t>
      </w:r>
      <w:r w:rsidR="0527BA3C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 xml:space="preserve"> (</w:t>
      </w:r>
      <w:r w:rsidR="00037215">
        <w:rPr>
          <w:rFonts w:ascii="Effra" w:hAnsi="Effra" w:cs="Effra"/>
          <w:b/>
          <w:bCs/>
          <w:color w:val="000000" w:themeColor="text1"/>
          <w:sz w:val="22"/>
          <w:szCs w:val="22"/>
        </w:rPr>
        <w:t>LJ</w:t>
      </w:r>
      <w:r w:rsidR="0527BA3C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 xml:space="preserve">) </w:t>
      </w:r>
      <w:r w:rsidR="0527BA3C" w:rsidRPr="00DF680B">
        <w:rPr>
          <w:rFonts w:ascii="Effra" w:hAnsi="Effra" w:cs="Effra"/>
          <w:color w:val="000000" w:themeColor="text1"/>
          <w:sz w:val="22"/>
          <w:szCs w:val="22"/>
        </w:rPr>
        <w:t>Hannah Metson</w:t>
      </w:r>
      <w:r w:rsidR="0527BA3C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 xml:space="preserve"> (HM)</w:t>
      </w:r>
    </w:p>
    <w:p w14:paraId="0592B8B2" w14:textId="77777777" w:rsidR="0031190E" w:rsidRPr="00DF680B" w:rsidRDefault="0031190E" w:rsidP="00B3011B">
      <w:pPr>
        <w:rPr>
          <w:rFonts w:ascii="Effra" w:hAnsi="Effra" w:cs="Effra"/>
          <w:bCs/>
          <w:color w:val="000000"/>
          <w:sz w:val="22"/>
          <w:szCs w:val="22"/>
        </w:rPr>
      </w:pPr>
    </w:p>
    <w:p w14:paraId="6B9FBC35" w14:textId="0BF6D944" w:rsidR="001C747C" w:rsidRDefault="6B651BF3" w:rsidP="001C747C">
      <w:pPr>
        <w:rPr>
          <w:rFonts w:ascii="Effra" w:hAnsi="Effra" w:cs="Effra"/>
          <w:color w:val="000000" w:themeColor="text1"/>
          <w:sz w:val="22"/>
          <w:szCs w:val="22"/>
        </w:rPr>
      </w:pPr>
      <w:r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>Apologies:</w:t>
      </w:r>
      <w:r w:rsidR="11C70931" w:rsidRPr="00DF680B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0DD28513" w:rsidRPr="00DF680B">
        <w:rPr>
          <w:rFonts w:ascii="Effra" w:hAnsi="Effra" w:cs="Effra"/>
          <w:sz w:val="22"/>
          <w:szCs w:val="22"/>
        </w:rPr>
        <w:t xml:space="preserve"> </w:t>
      </w:r>
      <w:r w:rsidR="00037215" w:rsidRPr="00DF680B">
        <w:rPr>
          <w:rFonts w:ascii="Effra" w:hAnsi="Effra" w:cs="Effra"/>
          <w:color w:val="000000" w:themeColor="text1"/>
          <w:sz w:val="22"/>
          <w:szCs w:val="22"/>
        </w:rPr>
        <w:t xml:space="preserve">Cllr Bob Nelson </w:t>
      </w:r>
      <w:r w:rsidR="00C941A8">
        <w:rPr>
          <w:rFonts w:ascii="Effra" w:hAnsi="Effra" w:cs="Effra"/>
          <w:color w:val="000000" w:themeColor="text1"/>
          <w:sz w:val="22"/>
          <w:szCs w:val="22"/>
        </w:rPr>
        <w:t>(</w:t>
      </w:r>
      <w:r w:rsidR="00C941A8" w:rsidRPr="00DF680B">
        <w:rPr>
          <w:rFonts w:ascii="Effra" w:hAnsi="Effra" w:cs="Effra"/>
          <w:color w:val="000000" w:themeColor="text1"/>
          <w:sz w:val="22"/>
          <w:szCs w:val="22"/>
        </w:rPr>
        <w:t>Blackdown Hills Parish Network</w:t>
      </w:r>
      <w:r w:rsidR="007233EC">
        <w:rPr>
          <w:rFonts w:ascii="Effra" w:hAnsi="Effra" w:cs="Effra"/>
          <w:color w:val="000000" w:themeColor="text1"/>
          <w:sz w:val="22"/>
          <w:szCs w:val="22"/>
        </w:rPr>
        <w:t>)</w:t>
      </w:r>
      <w:r w:rsidR="00037215">
        <w:rPr>
          <w:rFonts w:ascii="Effra" w:hAnsi="Effra" w:cs="Effra"/>
          <w:color w:val="000000" w:themeColor="text1"/>
          <w:sz w:val="22"/>
          <w:szCs w:val="22"/>
        </w:rPr>
        <w:t xml:space="preserve">, </w:t>
      </w:r>
      <w:r w:rsidR="70EB5E69" w:rsidRPr="00DF680B">
        <w:rPr>
          <w:rFonts w:ascii="Effra" w:hAnsi="Effra" w:cs="Effra"/>
          <w:color w:val="000000" w:themeColor="text1"/>
          <w:sz w:val="22"/>
          <w:szCs w:val="22"/>
        </w:rPr>
        <w:t xml:space="preserve">Bruce Payne (Special </w:t>
      </w:r>
      <w:r w:rsidR="3662925D" w:rsidRPr="00DF680B">
        <w:rPr>
          <w:rFonts w:ascii="Effra" w:hAnsi="Effra" w:cs="Effra"/>
          <w:color w:val="000000" w:themeColor="text1"/>
          <w:sz w:val="22"/>
          <w:szCs w:val="22"/>
        </w:rPr>
        <w:t>Appointee)</w:t>
      </w:r>
      <w:r w:rsidR="00710BF0">
        <w:rPr>
          <w:rFonts w:ascii="Effra" w:hAnsi="Effra" w:cs="Effra"/>
          <w:color w:val="000000" w:themeColor="text1"/>
          <w:sz w:val="22"/>
          <w:szCs w:val="22"/>
        </w:rPr>
        <w:t>,</w:t>
      </w:r>
      <w:r w:rsidR="00710BF0" w:rsidRPr="00710BF0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00710BF0" w:rsidRPr="00DF680B">
        <w:rPr>
          <w:rFonts w:ascii="Effra" w:hAnsi="Effra" w:cs="Effra"/>
          <w:color w:val="000000" w:themeColor="text1"/>
          <w:sz w:val="22"/>
          <w:szCs w:val="22"/>
        </w:rPr>
        <w:t xml:space="preserve">Carolyn Dare </w:t>
      </w:r>
      <w:r w:rsidR="00710BF0">
        <w:rPr>
          <w:rFonts w:ascii="Effra" w:hAnsi="Effra" w:cs="Effra"/>
        </w:rPr>
        <w:t>(</w:t>
      </w:r>
      <w:r w:rsidR="00710BF0" w:rsidRPr="00DF680B">
        <w:rPr>
          <w:rFonts w:ascii="Effra" w:hAnsi="Effra" w:cs="Effra"/>
          <w:color w:val="000000" w:themeColor="text1"/>
          <w:sz w:val="22"/>
          <w:szCs w:val="22"/>
        </w:rPr>
        <w:t>Blackdown Hills Transition Group</w:t>
      </w:r>
      <w:r w:rsidR="00710BF0">
        <w:rPr>
          <w:rFonts w:ascii="Effra" w:hAnsi="Effra" w:cs="Effra"/>
          <w:color w:val="000000" w:themeColor="text1"/>
          <w:sz w:val="22"/>
          <w:szCs w:val="22"/>
        </w:rPr>
        <w:t>)</w:t>
      </w:r>
      <w:r w:rsidR="00B75096">
        <w:rPr>
          <w:rFonts w:ascii="Effra" w:hAnsi="Effra" w:cs="Effra"/>
          <w:color w:val="000000" w:themeColor="text1"/>
          <w:sz w:val="22"/>
          <w:szCs w:val="22"/>
        </w:rPr>
        <w:t xml:space="preserve">, Clare Newill </w:t>
      </w:r>
      <w:r w:rsidR="00F41AF1" w:rsidRPr="00DF680B">
        <w:rPr>
          <w:rFonts w:ascii="Effra" w:hAnsi="Effra" w:cs="Effra"/>
          <w:color w:val="000000" w:themeColor="text1"/>
          <w:sz w:val="22"/>
          <w:szCs w:val="22"/>
        </w:rPr>
        <w:t>(Natural England)</w:t>
      </w:r>
      <w:r w:rsidR="004678AD">
        <w:rPr>
          <w:rFonts w:ascii="Effra" w:hAnsi="Effra" w:cs="Effra"/>
          <w:color w:val="000000" w:themeColor="text1"/>
          <w:sz w:val="22"/>
          <w:szCs w:val="22"/>
        </w:rPr>
        <w:t xml:space="preserve">, </w:t>
      </w:r>
      <w:r w:rsidR="004678AD" w:rsidRPr="00770FE7">
        <w:rPr>
          <w:rFonts w:ascii="Effra" w:hAnsi="Effra" w:cs="Effra"/>
          <w:color w:val="000000" w:themeColor="text1"/>
          <w:sz w:val="22"/>
          <w:szCs w:val="22"/>
        </w:rPr>
        <w:t>Daniel Lazar</w:t>
      </w:r>
      <w:r w:rsidR="004678AD">
        <w:rPr>
          <w:rFonts w:ascii="Effra" w:hAnsi="Effra" w:cs="Effra"/>
          <w:color w:val="000000" w:themeColor="text1"/>
          <w:sz w:val="22"/>
          <w:szCs w:val="22"/>
        </w:rPr>
        <w:t xml:space="preserve"> (</w:t>
      </w:r>
      <w:r w:rsidR="004678AD" w:rsidRPr="00770FE7">
        <w:rPr>
          <w:rFonts w:ascii="Effra" w:hAnsi="Effra" w:cs="Effra"/>
          <w:color w:val="000000" w:themeColor="text1"/>
          <w:sz w:val="22"/>
          <w:szCs w:val="22"/>
        </w:rPr>
        <w:t>Co-opted Member</w:t>
      </w:r>
      <w:r w:rsidR="004678AD">
        <w:rPr>
          <w:rFonts w:ascii="Effra" w:hAnsi="Effra" w:cs="Effra"/>
          <w:color w:val="000000" w:themeColor="text1"/>
          <w:sz w:val="22"/>
          <w:szCs w:val="22"/>
        </w:rPr>
        <w:t>)</w:t>
      </w:r>
      <w:r w:rsidR="00B1174C">
        <w:rPr>
          <w:rFonts w:ascii="Effra" w:hAnsi="Effra" w:cs="Effra"/>
          <w:color w:val="000000" w:themeColor="text1"/>
          <w:sz w:val="22"/>
          <w:szCs w:val="22"/>
        </w:rPr>
        <w:t xml:space="preserve">, </w:t>
      </w:r>
      <w:r w:rsidR="00B1174C" w:rsidRPr="00DF680B">
        <w:rPr>
          <w:rFonts w:ascii="Effra" w:hAnsi="Effra" w:cs="Effra"/>
          <w:color w:val="000000" w:themeColor="text1"/>
          <w:sz w:val="22"/>
          <w:szCs w:val="22"/>
        </w:rPr>
        <w:t>Janette Ward</w:t>
      </w:r>
      <w:r w:rsidR="00B1174C">
        <w:rPr>
          <w:rFonts w:ascii="Effra" w:hAnsi="Effra" w:cs="Effra"/>
        </w:rPr>
        <w:t xml:space="preserve"> (</w:t>
      </w:r>
      <w:r w:rsidR="00B1174C" w:rsidRPr="00DF680B">
        <w:rPr>
          <w:rFonts w:ascii="Effra" w:hAnsi="Effra" w:cs="Effra"/>
          <w:color w:val="000000" w:themeColor="text1"/>
          <w:sz w:val="22"/>
          <w:szCs w:val="22"/>
        </w:rPr>
        <w:t>Campaign to Protect Rural England</w:t>
      </w:r>
      <w:r w:rsidR="00B1174C">
        <w:rPr>
          <w:rFonts w:ascii="Effra" w:hAnsi="Effra" w:cs="Effra"/>
          <w:color w:val="000000" w:themeColor="text1"/>
          <w:sz w:val="22"/>
          <w:szCs w:val="22"/>
        </w:rPr>
        <w:t>)</w:t>
      </w:r>
      <w:r w:rsidR="00B65BCB">
        <w:rPr>
          <w:rFonts w:ascii="Effra" w:hAnsi="Effra" w:cs="Effra"/>
          <w:color w:val="000000" w:themeColor="text1"/>
          <w:sz w:val="22"/>
          <w:szCs w:val="22"/>
        </w:rPr>
        <w:t xml:space="preserve">, </w:t>
      </w:r>
      <w:r w:rsidR="00B65BCB" w:rsidRPr="00DF680B">
        <w:rPr>
          <w:rFonts w:ascii="Effra" w:hAnsi="Effra" w:cs="Effra"/>
          <w:color w:val="000000" w:themeColor="text1"/>
          <w:sz w:val="22"/>
          <w:szCs w:val="22"/>
        </w:rPr>
        <w:t xml:space="preserve">Robert Derryman </w:t>
      </w:r>
      <w:r w:rsidR="00B65BCB">
        <w:rPr>
          <w:rFonts w:ascii="Effra" w:hAnsi="Effra" w:cs="Effra"/>
        </w:rPr>
        <w:t>(</w:t>
      </w:r>
      <w:r w:rsidR="00B65BCB" w:rsidRPr="00DF680B">
        <w:rPr>
          <w:rFonts w:ascii="Effra" w:hAnsi="Effra" w:cs="Effra"/>
          <w:color w:val="000000" w:themeColor="text1"/>
          <w:sz w:val="22"/>
          <w:szCs w:val="22"/>
        </w:rPr>
        <w:t>National Farmers Union</w:t>
      </w:r>
      <w:r w:rsidR="00B65BCB">
        <w:rPr>
          <w:rFonts w:ascii="Effra" w:hAnsi="Effra" w:cs="Effra"/>
          <w:color w:val="000000" w:themeColor="text1"/>
          <w:sz w:val="22"/>
          <w:szCs w:val="22"/>
        </w:rPr>
        <w:t>)</w:t>
      </w:r>
      <w:r w:rsidR="007D10AC">
        <w:rPr>
          <w:rFonts w:ascii="Effra" w:hAnsi="Effra" w:cs="Effra"/>
          <w:color w:val="000000" w:themeColor="text1"/>
          <w:sz w:val="22"/>
          <w:szCs w:val="22"/>
        </w:rPr>
        <w:t xml:space="preserve">, </w:t>
      </w:r>
      <w:r w:rsidR="007D10AC" w:rsidRPr="00DF680B">
        <w:rPr>
          <w:rFonts w:ascii="Effra" w:hAnsi="Effra" w:cs="Effra"/>
          <w:color w:val="000000" w:themeColor="text1"/>
          <w:sz w:val="22"/>
          <w:szCs w:val="22"/>
        </w:rPr>
        <w:t xml:space="preserve">Cllr Sarah Wakefield </w:t>
      </w:r>
      <w:r w:rsidR="005165A1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005165A1">
        <w:rPr>
          <w:rFonts w:ascii="Effra" w:hAnsi="Effra" w:cs="Effra"/>
        </w:rPr>
        <w:t>(</w:t>
      </w:r>
      <w:r w:rsidR="007D10AC" w:rsidRPr="00DF680B">
        <w:rPr>
          <w:rFonts w:ascii="Effra" w:hAnsi="Effra" w:cs="Effra"/>
          <w:color w:val="000000" w:themeColor="text1"/>
          <w:sz w:val="22"/>
          <w:szCs w:val="22"/>
        </w:rPr>
        <w:t>Somerset Council</w:t>
      </w:r>
      <w:r w:rsidR="005165A1">
        <w:rPr>
          <w:rFonts w:ascii="Effra" w:hAnsi="Effra" w:cs="Effra"/>
          <w:color w:val="000000" w:themeColor="text1"/>
          <w:sz w:val="22"/>
          <w:szCs w:val="22"/>
        </w:rPr>
        <w:t xml:space="preserve">), </w:t>
      </w:r>
      <w:r w:rsidR="284202DB" w:rsidRPr="00DF680B">
        <w:rPr>
          <w:rFonts w:ascii="Effra" w:hAnsi="Effra" w:cs="Effra"/>
          <w:color w:val="000000" w:themeColor="text1"/>
          <w:sz w:val="22"/>
          <w:szCs w:val="22"/>
        </w:rPr>
        <w:t xml:space="preserve"> Cllr Yehudi Levine</w:t>
      </w:r>
      <w:r w:rsidR="52114180" w:rsidRPr="00DF680B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284202DB" w:rsidRPr="00DF680B">
        <w:rPr>
          <w:rFonts w:ascii="Effra" w:hAnsi="Effra" w:cs="Effra"/>
          <w:color w:val="000000" w:themeColor="text1"/>
          <w:sz w:val="22"/>
          <w:szCs w:val="22"/>
        </w:rPr>
        <w:t>(East Devon District Council</w:t>
      </w:r>
      <w:r w:rsidR="00AF3A88">
        <w:rPr>
          <w:rFonts w:ascii="Effra" w:hAnsi="Effra" w:cs="Effra"/>
          <w:color w:val="000000" w:themeColor="text1"/>
          <w:sz w:val="22"/>
          <w:szCs w:val="22"/>
        </w:rPr>
        <w:t>)</w:t>
      </w:r>
      <w:r w:rsidR="008F34FC">
        <w:rPr>
          <w:rFonts w:ascii="Effra" w:hAnsi="Effra" w:cs="Effra"/>
          <w:color w:val="000000" w:themeColor="text1"/>
          <w:sz w:val="22"/>
          <w:szCs w:val="22"/>
        </w:rPr>
        <w:t xml:space="preserve">, </w:t>
      </w:r>
      <w:r w:rsidR="4A71E892" w:rsidRPr="00DF680B">
        <w:rPr>
          <w:rFonts w:ascii="Effra" w:hAnsi="Effra" w:cs="Effra"/>
          <w:color w:val="000000" w:themeColor="text1"/>
          <w:sz w:val="22"/>
          <w:szCs w:val="22"/>
        </w:rPr>
        <w:t xml:space="preserve"> Alex Swan</w:t>
      </w:r>
      <w:r w:rsidR="006C17F7">
        <w:rPr>
          <w:rFonts w:ascii="Effra" w:hAnsi="Effra" w:cs="Effra"/>
          <w:color w:val="000000" w:themeColor="text1"/>
          <w:sz w:val="22"/>
          <w:szCs w:val="22"/>
        </w:rPr>
        <w:t xml:space="preserve"> (Environment Agency)</w:t>
      </w:r>
      <w:r w:rsidR="7C15D559" w:rsidRPr="00DF680B">
        <w:rPr>
          <w:rFonts w:ascii="Effra" w:hAnsi="Effra" w:cs="Effra"/>
          <w:color w:val="000000" w:themeColor="text1"/>
          <w:sz w:val="22"/>
          <w:szCs w:val="22"/>
        </w:rPr>
        <w:t xml:space="preserve">: Emily Martin (National Farmers Union); </w:t>
      </w:r>
      <w:r w:rsidR="275F47BF" w:rsidRPr="00DF680B">
        <w:rPr>
          <w:rFonts w:ascii="Effra" w:hAnsi="Effra" w:cs="Effra"/>
          <w:sz w:val="22"/>
          <w:szCs w:val="22"/>
        </w:rPr>
        <w:t>Sarah Jennings</w:t>
      </w:r>
      <w:r w:rsidR="00C73934">
        <w:rPr>
          <w:rFonts w:ascii="Effra" w:hAnsi="Effra" w:cs="Effra"/>
          <w:sz w:val="22"/>
          <w:szCs w:val="22"/>
        </w:rPr>
        <w:t xml:space="preserve"> </w:t>
      </w:r>
      <w:r w:rsidR="00E130AC">
        <w:rPr>
          <w:rFonts w:ascii="Effra" w:hAnsi="Effra" w:cs="Effra"/>
          <w:sz w:val="22"/>
          <w:szCs w:val="22"/>
        </w:rPr>
        <w:t>(Devon County Council</w:t>
      </w:r>
      <w:r w:rsidR="00464903">
        <w:rPr>
          <w:rFonts w:ascii="Effra" w:hAnsi="Effra" w:cs="Effra"/>
          <w:sz w:val="22"/>
          <w:szCs w:val="22"/>
        </w:rPr>
        <w:t>)</w:t>
      </w:r>
      <w:r w:rsidR="001C747C">
        <w:rPr>
          <w:rFonts w:ascii="Effra" w:hAnsi="Effra" w:cs="Effra"/>
          <w:sz w:val="22"/>
          <w:szCs w:val="22"/>
        </w:rPr>
        <w:t>;</w:t>
      </w:r>
      <w:r w:rsidR="001C747C" w:rsidRPr="001C747C">
        <w:rPr>
          <w:rFonts w:ascii="Effra" w:hAnsi="Effra" w:cs="Effra"/>
          <w:color w:val="000000" w:themeColor="text1"/>
          <w:sz w:val="22"/>
          <w:szCs w:val="22"/>
        </w:rPr>
        <w:t xml:space="preserve"> </w:t>
      </w:r>
      <w:r w:rsidR="001C747C" w:rsidRPr="00DF680B">
        <w:rPr>
          <w:rFonts w:ascii="Effra" w:hAnsi="Effra" w:cs="Effra"/>
          <w:color w:val="000000" w:themeColor="text1"/>
          <w:sz w:val="22"/>
          <w:szCs w:val="22"/>
        </w:rPr>
        <w:t xml:space="preserve">Cllr Mike Canham </w:t>
      </w:r>
      <w:r w:rsidR="001C747C">
        <w:rPr>
          <w:rFonts w:ascii="Effra" w:hAnsi="Effra" w:cs="Effra"/>
        </w:rPr>
        <w:t>(</w:t>
      </w:r>
      <w:r w:rsidR="001C747C" w:rsidRPr="00DF680B">
        <w:rPr>
          <w:rFonts w:ascii="Effra" w:hAnsi="Effra" w:cs="Effra"/>
          <w:color w:val="000000" w:themeColor="text1"/>
          <w:sz w:val="22"/>
          <w:szCs w:val="22"/>
        </w:rPr>
        <w:t>Blackdown Hills Parish Network</w:t>
      </w:r>
      <w:r w:rsidR="001C747C">
        <w:rPr>
          <w:rFonts w:ascii="Effra" w:hAnsi="Effra" w:cs="Effra"/>
          <w:color w:val="000000" w:themeColor="text1"/>
          <w:sz w:val="22"/>
          <w:szCs w:val="22"/>
        </w:rPr>
        <w:t>)</w:t>
      </w:r>
    </w:p>
    <w:p w14:paraId="6538E441" w14:textId="6A0430DE" w:rsidR="00CD0957" w:rsidRPr="00DF680B" w:rsidRDefault="00CD0957" w:rsidP="00CD0957">
      <w:pPr>
        <w:rPr>
          <w:rFonts w:ascii="Effra" w:hAnsi="Effra" w:cs="Effra"/>
          <w:sz w:val="22"/>
          <w:szCs w:val="22"/>
        </w:rPr>
      </w:pPr>
    </w:p>
    <w:p w14:paraId="418D2A33" w14:textId="77777777" w:rsidR="00104277" w:rsidRPr="00DF680B" w:rsidRDefault="00104277" w:rsidP="00104277">
      <w:pPr>
        <w:rPr>
          <w:rFonts w:ascii="Effra" w:hAnsi="Effra" w:cs="Effra"/>
          <w:color w:val="000000"/>
          <w:sz w:val="22"/>
          <w:szCs w:val="22"/>
        </w:rPr>
      </w:pPr>
    </w:p>
    <w:p w14:paraId="68C428C7" w14:textId="6B7968F9" w:rsidR="00785665" w:rsidRPr="00DF680B" w:rsidRDefault="621403B3" w:rsidP="05B49B5B">
      <w:pPr>
        <w:rPr>
          <w:rFonts w:ascii="Effra" w:hAnsi="Effra" w:cs="Effra"/>
          <w:b/>
          <w:bCs/>
          <w:color w:val="000000"/>
          <w:sz w:val="22"/>
          <w:szCs w:val="22"/>
        </w:rPr>
      </w:pPr>
      <w:r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 xml:space="preserve">Members of the </w:t>
      </w:r>
      <w:r w:rsidR="3AE67A86" w:rsidRPr="00DF680B">
        <w:rPr>
          <w:rFonts w:ascii="Effra" w:hAnsi="Effra" w:cs="Effra"/>
          <w:b/>
          <w:bCs/>
          <w:color w:val="000000" w:themeColor="text1"/>
          <w:sz w:val="22"/>
          <w:szCs w:val="22"/>
        </w:rPr>
        <w:t xml:space="preserve">public: </w:t>
      </w:r>
      <w:r w:rsidR="26385622" w:rsidRPr="00DF680B">
        <w:rPr>
          <w:rFonts w:ascii="Effra" w:hAnsi="Effra" w:cs="Effra"/>
          <w:color w:val="000000" w:themeColor="text1"/>
          <w:sz w:val="22"/>
          <w:szCs w:val="22"/>
        </w:rPr>
        <w:t>One</w:t>
      </w:r>
    </w:p>
    <w:p w14:paraId="485D4943" w14:textId="77777777" w:rsidR="002B20D5" w:rsidRPr="00DF680B" w:rsidRDefault="002B20D5">
      <w:pPr>
        <w:rPr>
          <w:rFonts w:ascii="Effra" w:hAnsi="Effra" w:cs="Effra"/>
          <w:color w:val="000000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1"/>
        <w:gridCol w:w="1072"/>
      </w:tblGrid>
      <w:tr w:rsidR="00F247E4" w:rsidRPr="00DF680B" w14:paraId="5047EA92" w14:textId="77777777" w:rsidTr="6489504C">
        <w:tc>
          <w:tcPr>
            <w:tcW w:w="9271" w:type="dxa"/>
            <w:shd w:val="clear" w:color="auto" w:fill="92D050"/>
          </w:tcPr>
          <w:p w14:paraId="3559B18D" w14:textId="6D7F9B1C" w:rsidR="00F247E4" w:rsidRPr="00DF680B" w:rsidRDefault="00AE7254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>ITEM 1</w:t>
            </w:r>
            <w:r w:rsidR="009071B5" w:rsidRPr="00DF680B">
              <w:rPr>
                <w:rFonts w:ascii="Effra" w:hAnsi="Effra" w:cs="Effra"/>
                <w:b/>
                <w:sz w:val="22"/>
                <w:szCs w:val="22"/>
              </w:rPr>
              <w:t xml:space="preserve"> </w:t>
            </w:r>
            <w:r w:rsidR="002F5C48" w:rsidRPr="00DF680B">
              <w:rPr>
                <w:rFonts w:ascii="Effra" w:hAnsi="Effra" w:cs="Effra"/>
                <w:b/>
                <w:sz w:val="22"/>
                <w:szCs w:val="22"/>
              </w:rPr>
              <w:t>Welcome and Introductions</w:t>
            </w:r>
          </w:p>
          <w:p w14:paraId="11341D27" w14:textId="5CFB7238" w:rsidR="00F247E4" w:rsidRPr="00DF680B" w:rsidRDefault="00F247E4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174F1792" w14:textId="1AC00A30" w:rsidR="00F247E4" w:rsidRPr="00DF680B" w:rsidRDefault="00AE7254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>By whom</w:t>
            </w:r>
          </w:p>
        </w:tc>
      </w:tr>
      <w:tr w:rsidR="00F247E4" w:rsidRPr="00DF680B" w14:paraId="177ACC47" w14:textId="77777777" w:rsidTr="6489504C">
        <w:tc>
          <w:tcPr>
            <w:tcW w:w="9271" w:type="dxa"/>
            <w:shd w:val="clear" w:color="auto" w:fill="auto"/>
          </w:tcPr>
          <w:p w14:paraId="19B2AF77" w14:textId="77777777" w:rsidR="00ED080C" w:rsidRDefault="00ED080C" w:rsidP="44853645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19D7FC89" w14:textId="1375650F" w:rsidR="00335571" w:rsidRPr="0083004B" w:rsidRDefault="612EDB37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1.</w:t>
            </w:r>
            <w:r w:rsidR="00215737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1</w:t>
            </w: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: </w:t>
            </w:r>
            <w:r w:rsidR="0083004B">
              <w:rPr>
                <w:rFonts w:ascii="Effra" w:hAnsi="Effra" w:cs="Effra"/>
                <w:sz w:val="22"/>
                <w:szCs w:val="22"/>
              </w:rPr>
              <w:t>The Chair presented a</w:t>
            </w:r>
            <w:r w:rsidR="007017DA">
              <w:rPr>
                <w:rFonts w:ascii="Effra" w:hAnsi="Effra" w:cs="Effra"/>
                <w:sz w:val="22"/>
                <w:szCs w:val="22"/>
              </w:rPr>
              <w:t xml:space="preserve"> fitti</w:t>
            </w:r>
            <w:r w:rsidR="00E92D7A">
              <w:rPr>
                <w:rFonts w:ascii="Effra" w:hAnsi="Effra" w:cs="Effra"/>
                <w:sz w:val="22"/>
                <w:szCs w:val="22"/>
              </w:rPr>
              <w:t>ng</w:t>
            </w:r>
            <w:r w:rsidR="0083004B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C22EC0">
              <w:rPr>
                <w:rFonts w:ascii="Effra" w:hAnsi="Effra" w:cs="Effra"/>
                <w:sz w:val="22"/>
                <w:szCs w:val="22"/>
              </w:rPr>
              <w:t xml:space="preserve">tribute to John </w:t>
            </w:r>
            <w:r w:rsidR="00E92D7A">
              <w:rPr>
                <w:rFonts w:ascii="Effra" w:hAnsi="Effra" w:cs="Effra"/>
                <w:sz w:val="22"/>
                <w:szCs w:val="22"/>
              </w:rPr>
              <w:t>Greenshields</w:t>
            </w:r>
            <w:r w:rsidR="00741A9B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2F5AD2">
              <w:rPr>
                <w:rFonts w:ascii="Effra" w:hAnsi="Effra" w:cs="Effra"/>
                <w:sz w:val="22"/>
                <w:szCs w:val="22"/>
              </w:rPr>
              <w:t xml:space="preserve">who passed away in </w:t>
            </w:r>
            <w:r w:rsidR="00741A9B">
              <w:rPr>
                <w:rFonts w:ascii="Effra" w:hAnsi="Effra" w:cs="Effra"/>
                <w:sz w:val="22"/>
                <w:szCs w:val="22"/>
              </w:rPr>
              <w:t>December</w:t>
            </w:r>
            <w:r w:rsidR="00E92D7A">
              <w:rPr>
                <w:rFonts w:ascii="Effra" w:hAnsi="Effra" w:cs="Effra"/>
                <w:sz w:val="22"/>
                <w:szCs w:val="22"/>
              </w:rPr>
              <w:t xml:space="preserve"> and acknowledged the </w:t>
            </w:r>
            <w:r w:rsidR="00133BAA">
              <w:rPr>
                <w:rFonts w:ascii="Effra" w:hAnsi="Effra" w:cs="Effra"/>
                <w:sz w:val="22"/>
                <w:szCs w:val="22"/>
              </w:rPr>
              <w:t xml:space="preserve">support and assistance he had provided to the </w:t>
            </w:r>
            <w:r w:rsidR="00F71979">
              <w:rPr>
                <w:rFonts w:ascii="Effra" w:hAnsi="Effra" w:cs="Effra"/>
                <w:sz w:val="22"/>
                <w:szCs w:val="22"/>
              </w:rPr>
              <w:t>work of the Blackdown Hills National Landscape</w:t>
            </w:r>
            <w:r w:rsidR="00E85B47">
              <w:rPr>
                <w:rFonts w:ascii="Effra" w:hAnsi="Effra" w:cs="Effra"/>
                <w:sz w:val="22"/>
                <w:szCs w:val="22"/>
              </w:rPr>
              <w:t>.  TY</w:t>
            </w:r>
            <w:r w:rsidR="00735497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955E9F">
              <w:rPr>
                <w:rFonts w:ascii="Effra" w:hAnsi="Effra" w:cs="Effra"/>
                <w:sz w:val="22"/>
                <w:szCs w:val="22"/>
              </w:rPr>
              <w:t>discussed</w:t>
            </w:r>
            <w:r w:rsidR="006C089F">
              <w:rPr>
                <w:rFonts w:ascii="Effra" w:hAnsi="Effra" w:cs="Effra"/>
                <w:sz w:val="22"/>
                <w:szCs w:val="22"/>
              </w:rPr>
              <w:t xml:space="preserve"> the propos</w:t>
            </w:r>
            <w:r w:rsidR="00955E9F">
              <w:rPr>
                <w:rFonts w:ascii="Effra" w:hAnsi="Effra" w:cs="Effra"/>
                <w:sz w:val="22"/>
                <w:szCs w:val="22"/>
              </w:rPr>
              <w:t xml:space="preserve">al to </w:t>
            </w:r>
            <w:r w:rsidR="00A16F88">
              <w:rPr>
                <w:rFonts w:ascii="Effra" w:hAnsi="Effra" w:cs="Effra"/>
                <w:sz w:val="22"/>
                <w:szCs w:val="22"/>
              </w:rPr>
              <w:t>create a John Greenshields Memorial Award</w:t>
            </w:r>
            <w:r w:rsidR="00516210">
              <w:rPr>
                <w:rFonts w:ascii="Effra" w:hAnsi="Effra" w:cs="Effra"/>
                <w:sz w:val="22"/>
                <w:szCs w:val="22"/>
              </w:rPr>
              <w:t xml:space="preserve"> and he would update the group following a meeting with Jo </w:t>
            </w:r>
            <w:r w:rsidR="00E1182B">
              <w:rPr>
                <w:rFonts w:ascii="Effra" w:hAnsi="Effra" w:cs="Effra"/>
                <w:sz w:val="22"/>
                <w:szCs w:val="22"/>
              </w:rPr>
              <w:t>Greenshields</w:t>
            </w:r>
            <w:r w:rsidR="00551E41">
              <w:rPr>
                <w:rFonts w:ascii="Effra" w:hAnsi="Effra" w:cs="Effra"/>
                <w:sz w:val="22"/>
                <w:szCs w:val="22"/>
              </w:rPr>
              <w:t>.</w:t>
            </w:r>
            <w:r w:rsidR="00A16F88">
              <w:rPr>
                <w:rFonts w:ascii="Effra" w:hAnsi="Effra" w:cs="Effra"/>
                <w:sz w:val="22"/>
                <w:szCs w:val="22"/>
              </w:rPr>
              <w:t xml:space="preserve"> </w:t>
            </w:r>
          </w:p>
          <w:p w14:paraId="2BD2E7CC" w14:textId="77777777" w:rsidR="00335571" w:rsidRDefault="00335571" w:rsidP="44853645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0C4C2B8" w14:textId="00DC48AB" w:rsidR="007B3881" w:rsidRPr="00DF680B" w:rsidRDefault="0087357C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1.2: </w:t>
            </w:r>
            <w:r w:rsidR="4BA33E48" w:rsidRPr="00DF680B">
              <w:rPr>
                <w:rFonts w:ascii="Effra" w:hAnsi="Effra" w:cs="Effra"/>
                <w:sz w:val="22"/>
                <w:szCs w:val="22"/>
              </w:rPr>
              <w:t xml:space="preserve">Welcome, introductions </w:t>
            </w:r>
            <w:r w:rsidR="00215737" w:rsidRPr="00DF680B">
              <w:rPr>
                <w:rFonts w:ascii="Effra" w:hAnsi="Effra" w:cs="Effra"/>
                <w:sz w:val="22"/>
                <w:szCs w:val="22"/>
              </w:rPr>
              <w:t>and</w:t>
            </w:r>
            <w:r w:rsidR="4BA33E48" w:rsidRPr="00DF680B">
              <w:rPr>
                <w:rFonts w:ascii="Effra" w:hAnsi="Effra" w:cs="Effra"/>
                <w:sz w:val="22"/>
                <w:szCs w:val="22"/>
              </w:rPr>
              <w:t xml:space="preserve"> apologies</w:t>
            </w:r>
            <w:r w:rsidR="00215737" w:rsidRPr="00DF680B">
              <w:rPr>
                <w:rFonts w:ascii="Effra" w:hAnsi="Effra" w:cs="Effra"/>
                <w:sz w:val="22"/>
                <w:szCs w:val="22"/>
              </w:rPr>
              <w:t xml:space="preserve"> were made, </w:t>
            </w:r>
            <w:r w:rsidR="10F2E597" w:rsidRPr="00DF680B">
              <w:rPr>
                <w:rFonts w:ascii="Effra" w:hAnsi="Effra" w:cs="Effra"/>
                <w:sz w:val="22"/>
                <w:szCs w:val="22"/>
              </w:rPr>
              <w:t xml:space="preserve">including welcoming </w:t>
            </w:r>
            <w:r w:rsidR="00C73934">
              <w:rPr>
                <w:rFonts w:ascii="Effra" w:hAnsi="Effra" w:cs="Effra"/>
                <w:sz w:val="22"/>
                <w:szCs w:val="22"/>
              </w:rPr>
              <w:t>a</w:t>
            </w:r>
            <w:r w:rsidR="10F2E597" w:rsidRPr="00DF680B">
              <w:rPr>
                <w:rFonts w:ascii="Effra" w:hAnsi="Effra" w:cs="Effra"/>
                <w:sz w:val="22"/>
                <w:szCs w:val="22"/>
              </w:rPr>
              <w:t xml:space="preserve"> member of the public </w:t>
            </w:r>
          </w:p>
          <w:p w14:paraId="7E76400B" w14:textId="77777777" w:rsidR="00104277" w:rsidRPr="00DF680B" w:rsidRDefault="00104277" w:rsidP="00104277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4BB4BDA0" w14:textId="7EA812A1" w:rsidR="00973B3B" w:rsidRPr="00DF680B" w:rsidRDefault="1AF6B9C6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1.</w:t>
            </w:r>
            <w:r w:rsidR="0087357C">
              <w:rPr>
                <w:rFonts w:ascii="Effra" w:hAnsi="Effra" w:cs="Effra"/>
                <w:b/>
                <w:bCs/>
                <w:sz w:val="22"/>
                <w:szCs w:val="22"/>
              </w:rPr>
              <w:t>3</w:t>
            </w: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: </w:t>
            </w:r>
            <w:r w:rsidRPr="00DF680B">
              <w:rPr>
                <w:rFonts w:ascii="Effra" w:hAnsi="Effra" w:cs="Effra"/>
                <w:sz w:val="22"/>
                <w:szCs w:val="22"/>
              </w:rPr>
              <w:t xml:space="preserve">Declarations of interest: </w:t>
            </w:r>
            <w:r w:rsidR="00215737" w:rsidRPr="00DF680B">
              <w:rPr>
                <w:rFonts w:ascii="Effra" w:hAnsi="Effra" w:cs="Effra"/>
                <w:sz w:val="22"/>
                <w:szCs w:val="22"/>
              </w:rPr>
              <w:t>none</w:t>
            </w:r>
          </w:p>
          <w:p w14:paraId="5122ECCC" w14:textId="0B2A01CD" w:rsidR="00973B3B" w:rsidRPr="00DF680B" w:rsidRDefault="00973B3B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3B9E548B" w14:textId="43F5BDAD" w:rsidR="00973B3B" w:rsidRPr="00DF680B" w:rsidRDefault="77FE96EF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1.</w:t>
            </w:r>
            <w:r w:rsidR="0087357C">
              <w:rPr>
                <w:rFonts w:ascii="Effra" w:hAnsi="Effra" w:cs="Effra"/>
                <w:b/>
                <w:bCs/>
                <w:sz w:val="22"/>
                <w:szCs w:val="22"/>
              </w:rPr>
              <w:t>4</w:t>
            </w: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: </w:t>
            </w:r>
            <w:r w:rsidR="008E26B0">
              <w:rPr>
                <w:rFonts w:ascii="Effra" w:hAnsi="Effra" w:cs="Effra"/>
                <w:sz w:val="22"/>
                <w:szCs w:val="22"/>
              </w:rPr>
              <w:t xml:space="preserve">The Chair reminded </w:t>
            </w:r>
            <w:r w:rsidR="00F73ECF">
              <w:rPr>
                <w:rFonts w:ascii="Effra" w:hAnsi="Effra" w:cs="Effra"/>
                <w:sz w:val="22"/>
                <w:szCs w:val="22"/>
              </w:rPr>
              <w:t>members</w:t>
            </w:r>
            <w:r w:rsidR="008E26B0">
              <w:rPr>
                <w:rFonts w:ascii="Effra" w:hAnsi="Effra" w:cs="Effra"/>
                <w:sz w:val="22"/>
                <w:szCs w:val="22"/>
              </w:rPr>
              <w:t xml:space="preserve"> to </w:t>
            </w:r>
            <w:r w:rsidR="00190D0D">
              <w:rPr>
                <w:rFonts w:ascii="Effra" w:hAnsi="Effra" w:cs="Effra"/>
                <w:sz w:val="22"/>
                <w:szCs w:val="22"/>
              </w:rPr>
              <w:t>complete</w:t>
            </w:r>
            <w:r w:rsidR="008E26B0">
              <w:rPr>
                <w:rFonts w:ascii="Effra" w:hAnsi="Effra" w:cs="Effra"/>
                <w:sz w:val="22"/>
                <w:szCs w:val="22"/>
              </w:rPr>
              <w:t xml:space="preserve"> an updated </w:t>
            </w:r>
            <w:r w:rsidR="00990AA1">
              <w:rPr>
                <w:rFonts w:ascii="Effra" w:hAnsi="Effra" w:cs="Effra"/>
                <w:sz w:val="22"/>
                <w:szCs w:val="22"/>
              </w:rPr>
              <w:t xml:space="preserve">Register of Interest </w:t>
            </w:r>
            <w:r w:rsidR="00F9209E">
              <w:rPr>
                <w:rFonts w:ascii="Effra" w:hAnsi="Effra" w:cs="Effra"/>
                <w:sz w:val="22"/>
                <w:szCs w:val="22"/>
              </w:rPr>
              <w:t>form</w:t>
            </w:r>
            <w:r w:rsidR="00F73ECF">
              <w:rPr>
                <w:rFonts w:ascii="Effra" w:hAnsi="Effra" w:cs="Effra"/>
                <w:sz w:val="22"/>
                <w:szCs w:val="22"/>
              </w:rPr>
              <w:t xml:space="preserve"> (</w:t>
            </w:r>
            <w:r w:rsidR="00F73ECF" w:rsidRPr="00DF680B">
              <w:rPr>
                <w:rFonts w:ascii="Effra" w:hAnsi="Effra" w:cs="Effra"/>
                <w:sz w:val="22"/>
                <w:szCs w:val="22"/>
              </w:rPr>
              <w:t>regardless of whether they have one for their own organisation</w:t>
            </w:r>
            <w:r w:rsidR="006F7379">
              <w:rPr>
                <w:rFonts w:ascii="Effra" w:hAnsi="Effra" w:cs="Effra"/>
                <w:sz w:val="22"/>
                <w:szCs w:val="22"/>
              </w:rPr>
              <w:t>)</w:t>
            </w:r>
            <w:r w:rsidR="00F9209E">
              <w:rPr>
                <w:rFonts w:ascii="Effra" w:hAnsi="Effra" w:cs="Effra"/>
                <w:sz w:val="22"/>
                <w:szCs w:val="22"/>
              </w:rPr>
              <w:t>, a copy will be circulated with the minutes.</w:t>
            </w:r>
          </w:p>
          <w:p w14:paraId="08DA745D" w14:textId="6FDD3691" w:rsidR="00973B3B" w:rsidRPr="00DF680B" w:rsidRDefault="00973B3B" w:rsidP="44853645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2B4BEE1F" w14:textId="5A2872D2" w:rsidR="00973B3B" w:rsidRDefault="135A3DEA" w:rsidP="009F6DCB">
            <w:pPr>
              <w:keepLines/>
              <w:rPr>
                <w:rFonts w:ascii="Effra" w:hAnsi="Effra" w:cs="Effra"/>
                <w:b/>
                <w:bCs/>
                <w:color w:val="FF0000"/>
                <w:sz w:val="22"/>
                <w:szCs w:val="22"/>
              </w:rPr>
            </w:pPr>
            <w:r w:rsidRPr="6489504C">
              <w:rPr>
                <w:rFonts w:ascii="Effra" w:hAnsi="Effra" w:cs="Effra"/>
                <w:b/>
                <w:bCs/>
                <w:sz w:val="22"/>
                <w:szCs w:val="22"/>
              </w:rPr>
              <w:t>1.</w:t>
            </w:r>
            <w:r w:rsidR="00DA4274" w:rsidRPr="6489504C">
              <w:rPr>
                <w:rFonts w:ascii="Effra" w:hAnsi="Effra" w:cs="Effra"/>
                <w:b/>
                <w:bCs/>
                <w:sz w:val="22"/>
                <w:szCs w:val="22"/>
              </w:rPr>
              <w:t>5</w:t>
            </w:r>
            <w:r w:rsidRPr="6489504C">
              <w:rPr>
                <w:rFonts w:ascii="Effra" w:hAnsi="Effra" w:cs="Effra"/>
                <w:b/>
                <w:bCs/>
                <w:sz w:val="22"/>
                <w:szCs w:val="22"/>
              </w:rPr>
              <w:t>:</w:t>
            </w:r>
            <w:r w:rsidRPr="6489504C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AB5D7D" w:rsidRPr="6489504C">
              <w:rPr>
                <w:rFonts w:ascii="Effra" w:hAnsi="Effra" w:cs="Effra"/>
                <w:sz w:val="22"/>
                <w:szCs w:val="22"/>
              </w:rPr>
              <w:t xml:space="preserve">Following the loss of John </w:t>
            </w:r>
            <w:r w:rsidR="00A822C4" w:rsidRPr="6489504C">
              <w:rPr>
                <w:rFonts w:ascii="Effra" w:hAnsi="Effra" w:cs="Effra"/>
                <w:sz w:val="22"/>
                <w:szCs w:val="22"/>
              </w:rPr>
              <w:t>Greenshields</w:t>
            </w:r>
            <w:r w:rsidR="00AB5D7D" w:rsidRPr="6489504C">
              <w:rPr>
                <w:rFonts w:ascii="Effra" w:hAnsi="Effra" w:cs="Effra"/>
                <w:sz w:val="22"/>
                <w:szCs w:val="22"/>
              </w:rPr>
              <w:t xml:space="preserve"> a</w:t>
            </w:r>
            <w:r w:rsidR="00A822C4" w:rsidRPr="6489504C">
              <w:rPr>
                <w:rFonts w:ascii="Effra" w:hAnsi="Effra" w:cs="Effra"/>
                <w:sz w:val="22"/>
                <w:szCs w:val="22"/>
              </w:rPr>
              <w:t>s Deputy Chair</w:t>
            </w:r>
            <w:r w:rsidR="003275B7" w:rsidRPr="6489504C">
              <w:rPr>
                <w:rFonts w:ascii="Effra" w:hAnsi="Effra" w:cs="Effra"/>
                <w:sz w:val="22"/>
                <w:szCs w:val="22"/>
              </w:rPr>
              <w:t>,</w:t>
            </w:r>
            <w:r w:rsidR="00A822C4" w:rsidRPr="6489504C">
              <w:rPr>
                <w:rFonts w:ascii="Effra" w:hAnsi="Effra" w:cs="Effra"/>
                <w:sz w:val="22"/>
                <w:szCs w:val="22"/>
              </w:rPr>
              <w:t xml:space="preserve"> the group were asked to consider the role and </w:t>
            </w:r>
            <w:r w:rsidR="003275B7" w:rsidRPr="6489504C">
              <w:rPr>
                <w:rFonts w:ascii="Effra" w:hAnsi="Effra" w:cs="Effra"/>
                <w:sz w:val="22"/>
                <w:szCs w:val="22"/>
              </w:rPr>
              <w:t xml:space="preserve">suggest a nomination </w:t>
            </w:r>
            <w:r w:rsidR="00C13DE2" w:rsidRPr="6489504C">
              <w:rPr>
                <w:rFonts w:ascii="Effra" w:hAnsi="Effra" w:cs="Effra"/>
                <w:sz w:val="22"/>
                <w:szCs w:val="22"/>
              </w:rPr>
              <w:t>for a replacement who would be willing to take the position</w:t>
            </w:r>
            <w:r w:rsidR="005B79BD" w:rsidRPr="6489504C">
              <w:rPr>
                <w:rFonts w:ascii="Effra" w:hAnsi="Effra" w:cs="Effra"/>
                <w:sz w:val="22"/>
                <w:szCs w:val="22"/>
              </w:rPr>
              <w:t xml:space="preserve">. Nominations / suggestions to be forwarded </w:t>
            </w:r>
            <w:r w:rsidR="00764A85" w:rsidRPr="6489504C">
              <w:rPr>
                <w:rFonts w:ascii="Effra" w:hAnsi="Effra" w:cs="Effra"/>
                <w:sz w:val="22"/>
                <w:szCs w:val="22"/>
              </w:rPr>
              <w:t xml:space="preserve">to </w:t>
            </w:r>
            <w:r w:rsidR="003C4D2C" w:rsidRPr="6489504C">
              <w:rPr>
                <w:rFonts w:ascii="Effra" w:hAnsi="Effra" w:cs="Effra"/>
                <w:sz w:val="22"/>
                <w:szCs w:val="22"/>
              </w:rPr>
              <w:t>HM and TY in the first instance.</w:t>
            </w:r>
          </w:p>
          <w:p w14:paraId="2232CC84" w14:textId="77777777" w:rsidR="00ED080C" w:rsidRDefault="00ED080C" w:rsidP="009F6DCB">
            <w:pPr>
              <w:keepLines/>
              <w:rPr>
                <w:rFonts w:ascii="Effra" w:hAnsi="Effra" w:cs="Effra"/>
                <w:b/>
                <w:bCs/>
                <w:color w:val="FF0000"/>
                <w:sz w:val="22"/>
                <w:szCs w:val="22"/>
              </w:rPr>
            </w:pPr>
          </w:p>
          <w:p w14:paraId="5AD35BDF" w14:textId="0EBF427D" w:rsidR="00ED080C" w:rsidRPr="00B72D5D" w:rsidRDefault="00ED080C" w:rsidP="009F6DCB">
            <w:pPr>
              <w:keepLines/>
              <w:rPr>
                <w:rFonts w:ascii="Effra" w:hAnsi="Effra" w:cs="Effr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1ED5D0B3" w14:textId="77777777" w:rsidR="00F247E4" w:rsidRPr="00DF680B" w:rsidRDefault="00F247E4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BB4280A" w14:textId="4B886A88" w:rsidR="00B7311B" w:rsidRPr="00551E41" w:rsidRDefault="00551E41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>TY</w:t>
            </w:r>
          </w:p>
          <w:p w14:paraId="2DC2AE8A" w14:textId="77777777" w:rsidR="00B7311B" w:rsidRPr="00DF680B" w:rsidRDefault="00B7311B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87BE4FE" w14:textId="77777777" w:rsidR="00B7311B" w:rsidRPr="00DF680B" w:rsidRDefault="00B7311B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40CD03E" w14:textId="77777777" w:rsidR="00B7311B" w:rsidRPr="00DF680B" w:rsidRDefault="00B7311B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1377651" w14:textId="77777777" w:rsidR="00B7311B" w:rsidRPr="00DF680B" w:rsidRDefault="00B7311B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5F02DA66" w14:textId="77777777" w:rsidR="000244C2" w:rsidRPr="00DF680B" w:rsidRDefault="000244C2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2E36FD2" w14:textId="77777777" w:rsidR="000244C2" w:rsidRDefault="000244C2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E72026C" w14:textId="77777777" w:rsidR="008E15CC" w:rsidRDefault="008E15CC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29C669FC" w14:textId="77777777" w:rsidR="008E15CC" w:rsidRDefault="008E15CC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1F67BE26" w14:textId="0DDF0592" w:rsidR="008E15CC" w:rsidRDefault="00190D0D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>HM/ALL</w:t>
            </w:r>
          </w:p>
          <w:p w14:paraId="22E1482C" w14:textId="77777777" w:rsidR="008E15CC" w:rsidRDefault="008E15CC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3455E430" w14:textId="77777777" w:rsidR="00DF104D" w:rsidRDefault="00DF104D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746FE29" w14:textId="77777777" w:rsidR="00DF104D" w:rsidRDefault="00DF104D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4E220163" w14:textId="29F616AC" w:rsidR="008E15CC" w:rsidRDefault="00764A85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>ALL</w:t>
            </w:r>
          </w:p>
          <w:p w14:paraId="4568AC82" w14:textId="77777777" w:rsidR="00012F09" w:rsidRDefault="00012F09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5E12D0C7" w14:textId="77777777" w:rsidR="00012F09" w:rsidRDefault="00012F09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9784EFA" w14:textId="384AD1C4" w:rsidR="00012F09" w:rsidRPr="00DF680B" w:rsidRDefault="00012F09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</w:tc>
      </w:tr>
      <w:tr w:rsidR="009071B5" w:rsidRPr="00DF680B" w14:paraId="1861C0CB" w14:textId="77777777" w:rsidTr="6489504C">
        <w:tc>
          <w:tcPr>
            <w:tcW w:w="9271" w:type="dxa"/>
            <w:shd w:val="clear" w:color="auto" w:fill="92D050"/>
          </w:tcPr>
          <w:p w14:paraId="67C0E04F" w14:textId="0D2A73B7" w:rsidR="009071B5" w:rsidRPr="00DF680B" w:rsidRDefault="009071B5" w:rsidP="00104277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ITEM </w:t>
            </w:r>
            <w:proofErr w:type="gramStart"/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2  </w:t>
            </w:r>
            <w:r w:rsidR="004B4C81">
              <w:rPr>
                <w:rFonts w:ascii="Effra" w:hAnsi="Effra" w:cs="Effra"/>
                <w:b/>
                <w:sz w:val="22"/>
                <w:szCs w:val="22"/>
              </w:rPr>
              <w:t>Partnership</w:t>
            </w:r>
            <w:proofErr w:type="gramEnd"/>
            <w:r w:rsidR="004B4C81">
              <w:rPr>
                <w:rFonts w:ascii="Effra" w:hAnsi="Effra" w:cs="Effra"/>
                <w:b/>
                <w:sz w:val="22"/>
                <w:szCs w:val="22"/>
              </w:rPr>
              <w:t xml:space="preserve"> </w:t>
            </w:r>
            <w:r w:rsidR="009D43AF">
              <w:rPr>
                <w:rFonts w:ascii="Effra" w:hAnsi="Effra" w:cs="Effra"/>
                <w:b/>
                <w:sz w:val="22"/>
                <w:szCs w:val="22"/>
              </w:rPr>
              <w:t>Management Group Election Update</w:t>
            </w:r>
          </w:p>
          <w:p w14:paraId="48F8B018" w14:textId="635FECA5" w:rsidR="009071B5" w:rsidRPr="00DF680B" w:rsidRDefault="009071B5" w:rsidP="00104277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78870F3" w14:textId="77777777" w:rsidR="009071B5" w:rsidRPr="00DF680B" w:rsidRDefault="009071B5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</w:tc>
      </w:tr>
      <w:tr w:rsidR="009071B5" w:rsidRPr="00DF680B" w14:paraId="1BA911BF" w14:textId="77777777" w:rsidTr="6489504C">
        <w:tc>
          <w:tcPr>
            <w:tcW w:w="9271" w:type="dxa"/>
            <w:shd w:val="clear" w:color="auto" w:fill="auto"/>
          </w:tcPr>
          <w:p w14:paraId="22A11E58" w14:textId="241B03A1" w:rsidR="009071B5" w:rsidRPr="009D43AF" w:rsidRDefault="16F86380" w:rsidP="6489504C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6489504C">
              <w:rPr>
                <w:rFonts w:ascii="Effra" w:hAnsi="Effra" w:cs="Effra"/>
                <w:b/>
                <w:bCs/>
                <w:sz w:val="22"/>
                <w:szCs w:val="22"/>
              </w:rPr>
              <w:lastRenderedPageBreak/>
              <w:t xml:space="preserve">2.1 </w:t>
            </w:r>
            <w:r w:rsidR="00A36036" w:rsidRPr="6489504C">
              <w:rPr>
                <w:rFonts w:ascii="Effra" w:hAnsi="Effra" w:cs="Effra"/>
                <w:sz w:val="22"/>
                <w:szCs w:val="22"/>
              </w:rPr>
              <w:t xml:space="preserve">A total of eight nominations had been received </w:t>
            </w:r>
            <w:r w:rsidR="00126EFE" w:rsidRPr="6489504C">
              <w:rPr>
                <w:rFonts w:ascii="Effra" w:hAnsi="Effra" w:cs="Effra"/>
                <w:sz w:val="22"/>
                <w:szCs w:val="22"/>
              </w:rPr>
              <w:t>(</w:t>
            </w:r>
            <w:r w:rsidR="00DF117F" w:rsidRPr="6489504C">
              <w:rPr>
                <w:rFonts w:ascii="Effra" w:hAnsi="Effra" w:cs="Effra"/>
                <w:sz w:val="22"/>
                <w:szCs w:val="22"/>
              </w:rPr>
              <w:t xml:space="preserve">details of nominees sent out in advance of the meeting) </w:t>
            </w:r>
            <w:r w:rsidR="00FA619B" w:rsidRPr="6489504C">
              <w:rPr>
                <w:rFonts w:ascii="Effra" w:hAnsi="Effra" w:cs="Effra"/>
                <w:sz w:val="22"/>
                <w:szCs w:val="22"/>
              </w:rPr>
              <w:t xml:space="preserve">and therefore </w:t>
            </w:r>
            <w:r w:rsidR="005F4C75" w:rsidRPr="6489504C">
              <w:rPr>
                <w:rFonts w:ascii="Effra" w:hAnsi="Effra" w:cs="Effra"/>
                <w:sz w:val="22"/>
                <w:szCs w:val="22"/>
              </w:rPr>
              <w:t xml:space="preserve">further </w:t>
            </w:r>
            <w:r w:rsidR="00C47915" w:rsidRPr="6489504C">
              <w:rPr>
                <w:rFonts w:ascii="Effra" w:hAnsi="Effra" w:cs="Effra"/>
                <w:sz w:val="22"/>
                <w:szCs w:val="22"/>
              </w:rPr>
              <w:t>elections were not required</w:t>
            </w:r>
            <w:r w:rsidR="005F4C75" w:rsidRPr="6489504C">
              <w:rPr>
                <w:rFonts w:ascii="Effra" w:hAnsi="Effra" w:cs="Effra"/>
                <w:sz w:val="22"/>
                <w:szCs w:val="22"/>
              </w:rPr>
              <w:t>. I</w:t>
            </w:r>
            <w:r w:rsidR="00C47915" w:rsidRPr="6489504C">
              <w:rPr>
                <w:rFonts w:ascii="Effra" w:hAnsi="Effra" w:cs="Effra"/>
                <w:sz w:val="22"/>
                <w:szCs w:val="22"/>
              </w:rPr>
              <w:t>t was agreed that the eight nominees would</w:t>
            </w:r>
            <w:r w:rsidR="00BF27BE" w:rsidRPr="6489504C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A42616" w:rsidRPr="6489504C">
              <w:rPr>
                <w:rFonts w:ascii="Effra" w:hAnsi="Effra" w:cs="Effra"/>
                <w:sz w:val="22"/>
                <w:szCs w:val="22"/>
              </w:rPr>
              <w:t xml:space="preserve">be accepted to </w:t>
            </w:r>
            <w:r w:rsidR="00BF27BE" w:rsidRPr="6489504C">
              <w:rPr>
                <w:rFonts w:ascii="Effra" w:hAnsi="Effra" w:cs="Effra"/>
                <w:sz w:val="22"/>
                <w:szCs w:val="22"/>
              </w:rPr>
              <w:t xml:space="preserve">represent the </w:t>
            </w:r>
            <w:r w:rsidR="00CD4C70" w:rsidRPr="6489504C">
              <w:rPr>
                <w:rFonts w:ascii="Effra" w:hAnsi="Effra" w:cs="Effra"/>
                <w:sz w:val="22"/>
                <w:szCs w:val="22"/>
              </w:rPr>
              <w:t xml:space="preserve">partners for the next four years.  A welcome letter </w:t>
            </w:r>
            <w:r w:rsidR="00E25851" w:rsidRPr="6489504C">
              <w:rPr>
                <w:rFonts w:ascii="Effra" w:hAnsi="Effra" w:cs="Effra"/>
                <w:sz w:val="22"/>
                <w:szCs w:val="22"/>
              </w:rPr>
              <w:t xml:space="preserve">and register </w:t>
            </w:r>
            <w:r w:rsidR="006701AF" w:rsidRPr="6489504C">
              <w:rPr>
                <w:rFonts w:ascii="Effra" w:hAnsi="Effra" w:cs="Effra"/>
                <w:sz w:val="22"/>
                <w:szCs w:val="22"/>
              </w:rPr>
              <w:t>of</w:t>
            </w:r>
            <w:r w:rsidR="00E25851" w:rsidRPr="6489504C">
              <w:rPr>
                <w:rFonts w:ascii="Effra" w:hAnsi="Effra" w:cs="Effra"/>
                <w:sz w:val="22"/>
                <w:szCs w:val="22"/>
              </w:rPr>
              <w:t xml:space="preserve"> interest form would be sent to </w:t>
            </w:r>
            <w:r w:rsidR="00B8745A" w:rsidRPr="6489504C">
              <w:rPr>
                <w:rFonts w:ascii="Effra" w:hAnsi="Effra" w:cs="Effra"/>
                <w:sz w:val="22"/>
                <w:szCs w:val="22"/>
              </w:rPr>
              <w:t xml:space="preserve">all new nominees that were </w:t>
            </w:r>
            <w:r w:rsidR="006701AF" w:rsidRPr="6489504C">
              <w:rPr>
                <w:rFonts w:ascii="Effra" w:hAnsi="Effra" w:cs="Effra"/>
                <w:sz w:val="22"/>
                <w:szCs w:val="22"/>
              </w:rPr>
              <w:t xml:space="preserve">representing the partners </w:t>
            </w:r>
            <w:r w:rsidR="00B8745A" w:rsidRPr="6489504C">
              <w:rPr>
                <w:rFonts w:ascii="Effra" w:hAnsi="Effra" w:cs="Effra"/>
                <w:sz w:val="22"/>
                <w:szCs w:val="22"/>
              </w:rPr>
              <w:t xml:space="preserve">for the first </w:t>
            </w:r>
            <w:r w:rsidR="005F4C75" w:rsidRPr="6489504C">
              <w:rPr>
                <w:rFonts w:ascii="Effra" w:hAnsi="Effra" w:cs="Effra"/>
                <w:sz w:val="22"/>
                <w:szCs w:val="22"/>
              </w:rPr>
              <w:t>time and training offered where required.</w:t>
            </w:r>
            <w:r w:rsidR="00B8260E" w:rsidRPr="6489504C">
              <w:rPr>
                <w:rFonts w:ascii="Effra" w:hAnsi="Effra" w:cs="Effra"/>
                <w:sz w:val="22"/>
                <w:szCs w:val="22"/>
              </w:rPr>
              <w:t xml:space="preserve">  An invite to attend their first meeting in June will </w:t>
            </w:r>
            <w:r w:rsidR="00126EFE" w:rsidRPr="6489504C">
              <w:rPr>
                <w:rFonts w:ascii="Effra" w:hAnsi="Effra" w:cs="Effra"/>
                <w:sz w:val="22"/>
                <w:szCs w:val="22"/>
              </w:rPr>
              <w:t>also be sent.</w:t>
            </w:r>
          </w:p>
          <w:p w14:paraId="3016D5BD" w14:textId="4662572A" w:rsidR="009071B5" w:rsidRPr="009D43AF" w:rsidRDefault="009071B5" w:rsidP="6489504C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5D8EEA78" w14:textId="77777777" w:rsidR="009071B5" w:rsidRPr="00DF680B" w:rsidRDefault="009071B5" w:rsidP="001B7A1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7127F43" w14:textId="0F65B76D" w:rsidR="00973B3B" w:rsidRPr="00DF680B" w:rsidRDefault="00B8260E" w:rsidP="44853645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t>HM</w:t>
            </w:r>
          </w:p>
        </w:tc>
      </w:tr>
      <w:tr w:rsidR="00DF368D" w:rsidRPr="00DF680B" w14:paraId="40D99B23" w14:textId="77777777" w:rsidTr="6489504C">
        <w:tc>
          <w:tcPr>
            <w:tcW w:w="9271" w:type="dxa"/>
            <w:shd w:val="clear" w:color="auto" w:fill="92D050"/>
          </w:tcPr>
          <w:p w14:paraId="56DF332E" w14:textId="16B59C01" w:rsidR="00DF368D" w:rsidRPr="00DF680B" w:rsidRDefault="2DCF8C4B" w:rsidP="001B7A1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ITEM </w:t>
            </w:r>
            <w:proofErr w:type="gramStart"/>
            <w:r w:rsidR="3033E776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3</w:t>
            </w:r>
            <w:r w:rsidR="31E2A236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 </w:t>
            </w:r>
            <w:r w:rsidR="00083F67">
              <w:rPr>
                <w:rFonts w:ascii="Effra" w:hAnsi="Effra" w:cs="Effra"/>
                <w:b/>
                <w:bCs/>
                <w:sz w:val="22"/>
                <w:szCs w:val="22"/>
              </w:rPr>
              <w:t>National</w:t>
            </w:r>
            <w:proofErr w:type="gramEnd"/>
            <w:r w:rsidR="00083F67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Landscape Partnership Meeting</w:t>
            </w:r>
          </w:p>
          <w:p w14:paraId="4BBB5390" w14:textId="4AAC5CE9" w:rsidR="00C82154" w:rsidRPr="00DF680B" w:rsidRDefault="00C82154" w:rsidP="001B7A1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6C818BB5" w14:textId="77777777" w:rsidR="00DF368D" w:rsidRPr="00DF680B" w:rsidRDefault="00DF368D" w:rsidP="001B7A1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  <w:tr w:rsidR="00DF368D" w:rsidRPr="00DF680B" w14:paraId="49619CE7" w14:textId="77777777" w:rsidTr="6489504C">
        <w:tc>
          <w:tcPr>
            <w:tcW w:w="9271" w:type="dxa"/>
            <w:shd w:val="clear" w:color="auto" w:fill="auto"/>
          </w:tcPr>
          <w:p w14:paraId="6C0500BB" w14:textId="77777777" w:rsidR="007C36F3" w:rsidRDefault="00E57290" w:rsidP="00F56216">
            <w:pPr>
              <w:pStyle w:val="ListParagraph"/>
              <w:keepLines/>
              <w:ind w:left="0"/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3.1 </w:t>
            </w:r>
            <w:r w:rsidR="007C36F3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Questions from the public – None Received</w:t>
            </w:r>
          </w:p>
          <w:p w14:paraId="4F880D2D" w14:textId="2CA4DB04" w:rsidR="00A23A41" w:rsidRDefault="007C36F3" w:rsidP="00F56216">
            <w:pPr>
              <w:pStyle w:val="ListParagraph"/>
              <w:keepLines/>
              <w:ind w:left="0"/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3.2 The minutes </w:t>
            </w:r>
            <w:r w:rsidR="00610775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of the meeting held 3</w:t>
            </w:r>
            <w:r w:rsidR="00E9088B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0th</w:t>
            </w:r>
            <w:r w:rsidR="00610775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November 2023 and any matters arising - </w:t>
            </w:r>
            <w:r w:rsidR="00F56216" w:rsidRPr="00DF680B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The minutes were agreed </w:t>
            </w:r>
            <w:r w:rsidR="006C2DA5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and signed by the Chairman </w:t>
            </w:r>
            <w:r w:rsidR="00F56216" w:rsidRPr="00DF680B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as a true record</w:t>
            </w:r>
            <w:r w:rsidR="00C81F9A" w:rsidRPr="00DF680B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200E7FA4" w14:textId="3E45FEDA" w:rsidR="006C2DA5" w:rsidRPr="00DF680B" w:rsidRDefault="006C2DA5" w:rsidP="00F56216">
            <w:pPr>
              <w:pStyle w:val="ListParagraph"/>
              <w:keepLines/>
              <w:ind w:left="0"/>
              <w:rPr>
                <w:rFonts w:ascii="Effra" w:hAnsi="Effra" w:cs="Effra"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0E5C9C17" w14:textId="77777777" w:rsidR="00A900E8" w:rsidRPr="00DF680B" w:rsidRDefault="00A900E8" w:rsidP="001B7A1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25BFC7D2" w14:textId="75696622" w:rsidR="00C81F9A" w:rsidRPr="00DF680B" w:rsidRDefault="00C81F9A" w:rsidP="001B7A1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  <w:tr w:rsidR="00A53452" w:rsidRPr="00DF680B" w14:paraId="5059DFD6" w14:textId="77777777" w:rsidTr="6489504C">
        <w:tc>
          <w:tcPr>
            <w:tcW w:w="9271" w:type="dxa"/>
            <w:shd w:val="clear" w:color="auto" w:fill="92D050"/>
          </w:tcPr>
          <w:p w14:paraId="47E42B7B" w14:textId="722B3682" w:rsidR="00A53452" w:rsidRPr="00DF680B" w:rsidRDefault="00A900E8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ITEM </w:t>
            </w:r>
            <w:r w:rsidR="002F5C48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4</w:t>
            </w:r>
            <w:r w:rsidR="003C3718" w:rsidRPr="00DF680B">
              <w:rPr>
                <w:rFonts w:ascii="Effra" w:hAnsi="Effra" w:cs="Effra"/>
                <w:b/>
                <w:bCs/>
                <w:sz w:val="22"/>
                <w:szCs w:val="22"/>
              </w:rPr>
              <w:t>.</w:t>
            </w:r>
            <w:r w:rsidR="004D1A83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="00283E4D">
              <w:rPr>
                <w:rFonts w:ascii="Effra" w:hAnsi="Effra" w:cs="Effra"/>
                <w:b/>
                <w:bCs/>
                <w:sz w:val="22"/>
                <w:szCs w:val="22"/>
              </w:rPr>
              <w:t>Workshops</w:t>
            </w:r>
          </w:p>
          <w:p w14:paraId="1A460B1D" w14:textId="615D005F" w:rsidR="001F6FF2" w:rsidRPr="00DF680B" w:rsidRDefault="001F6FF2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0C2524A4" w14:textId="77777777" w:rsidR="00A53452" w:rsidRPr="00DF680B" w:rsidRDefault="00A53452" w:rsidP="00A53452">
            <w:pPr>
              <w:rPr>
                <w:rFonts w:ascii="Effra" w:hAnsi="Effra" w:cs="Effra"/>
              </w:rPr>
            </w:pPr>
          </w:p>
          <w:p w14:paraId="07FB5789" w14:textId="77777777" w:rsidR="00A53452" w:rsidRPr="00DF680B" w:rsidRDefault="00A53452" w:rsidP="00A53452">
            <w:pPr>
              <w:rPr>
                <w:rFonts w:ascii="Effra" w:hAnsi="Effra" w:cs="Effra"/>
              </w:rPr>
            </w:pPr>
          </w:p>
        </w:tc>
      </w:tr>
      <w:tr w:rsidR="00A53452" w:rsidRPr="00DF680B" w14:paraId="481017C1" w14:textId="77777777" w:rsidTr="6489504C">
        <w:tc>
          <w:tcPr>
            <w:tcW w:w="9271" w:type="dxa"/>
          </w:tcPr>
          <w:p w14:paraId="26D0CDE1" w14:textId="6B625C6A" w:rsidR="009A2323" w:rsidRPr="00DF680B" w:rsidRDefault="009F72B8" w:rsidP="6489504C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6489504C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4.1 </w:t>
            </w:r>
            <w:r w:rsidR="004F3C2C" w:rsidRPr="6489504C">
              <w:rPr>
                <w:rFonts w:ascii="Effra" w:hAnsi="Effra" w:cs="Effra"/>
                <w:b/>
                <w:bCs/>
                <w:sz w:val="22"/>
                <w:szCs w:val="22"/>
              </w:rPr>
              <w:t>Presentation</w:t>
            </w:r>
            <w:r w:rsidR="001740F5" w:rsidRPr="6489504C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on Connecting th</w:t>
            </w:r>
            <w:r w:rsidR="00FC48C1" w:rsidRPr="6489504C">
              <w:rPr>
                <w:rFonts w:ascii="Effra" w:hAnsi="Effra" w:cs="Effra"/>
                <w:b/>
                <w:bCs/>
                <w:sz w:val="22"/>
                <w:szCs w:val="22"/>
              </w:rPr>
              <w:t>e</w:t>
            </w:r>
            <w:r w:rsidR="001740F5" w:rsidRPr="6489504C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Culm</w:t>
            </w:r>
            <w:r w:rsidR="00FC48C1" w:rsidRPr="6489504C">
              <w:rPr>
                <w:rFonts w:ascii="Effra" w:hAnsi="Effra" w:cs="Effra"/>
                <w:b/>
                <w:bCs/>
                <w:sz w:val="22"/>
                <w:szCs w:val="22"/>
              </w:rPr>
              <w:t>-</w:t>
            </w:r>
            <w:r w:rsidR="004F3C2C" w:rsidRPr="6489504C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</w:t>
            </w:r>
            <w:r w:rsidR="00D3365E" w:rsidRPr="6489504C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by </w:t>
            </w:r>
            <w:r w:rsidRPr="6489504C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Lucy Jefferson </w:t>
            </w:r>
            <w:r w:rsidR="00F25538" w:rsidRPr="6489504C">
              <w:rPr>
                <w:rFonts w:ascii="Effra" w:hAnsi="Effra" w:cs="Effra"/>
                <w:b/>
                <w:bCs/>
                <w:sz w:val="22"/>
                <w:szCs w:val="22"/>
              </w:rPr>
              <w:t>(</w:t>
            </w:r>
            <w:r w:rsidRPr="6489504C">
              <w:rPr>
                <w:rFonts w:ascii="Effra" w:hAnsi="Effra" w:cs="Effra"/>
                <w:b/>
                <w:bCs/>
                <w:sz w:val="22"/>
                <w:szCs w:val="22"/>
              </w:rPr>
              <w:t>Culm Catchment Officer</w:t>
            </w:r>
            <w:r w:rsidR="00F25538" w:rsidRPr="6489504C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for The</w:t>
            </w:r>
            <w:r w:rsidRPr="6489504C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Devon Resilience Innovation Project</w:t>
            </w:r>
            <w:r w:rsidR="00F25538" w:rsidRPr="6489504C">
              <w:rPr>
                <w:rFonts w:ascii="Effra" w:hAnsi="Effra" w:cs="Effra"/>
                <w:b/>
                <w:bCs/>
                <w:sz w:val="22"/>
                <w:szCs w:val="22"/>
              </w:rPr>
              <w:t>)</w:t>
            </w:r>
          </w:p>
          <w:p w14:paraId="77CF6D97" w14:textId="162DC732" w:rsidR="009A2323" w:rsidRPr="00DF680B" w:rsidRDefault="009A2323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1B05510D" w14:textId="4F5AA668" w:rsidR="009B4005" w:rsidRDefault="00885EA0" w:rsidP="009B4005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 xml:space="preserve">Lucy provided </w:t>
            </w:r>
            <w:r w:rsidR="00DB63D6">
              <w:rPr>
                <w:rFonts w:ascii="Effra" w:hAnsi="Effra" w:cs="Effra"/>
                <w:bCs/>
                <w:sz w:val="22"/>
                <w:szCs w:val="22"/>
              </w:rPr>
              <w:t xml:space="preserve">a presentation </w:t>
            </w:r>
            <w:r w:rsidR="0068582E">
              <w:rPr>
                <w:rFonts w:ascii="Effra" w:hAnsi="Effra" w:cs="Effra"/>
                <w:bCs/>
                <w:sz w:val="22"/>
                <w:szCs w:val="22"/>
              </w:rPr>
              <w:t>on the</w:t>
            </w:r>
            <w:r w:rsidR="007D55A1">
              <w:rPr>
                <w:rFonts w:ascii="Effra" w:hAnsi="Effra" w:cs="Effra"/>
                <w:bCs/>
                <w:sz w:val="22"/>
                <w:szCs w:val="22"/>
              </w:rPr>
              <w:t xml:space="preserve"> </w:t>
            </w:r>
            <w:r w:rsidR="0068582E" w:rsidRPr="0068582E">
              <w:rPr>
                <w:rFonts w:ascii="Effra" w:hAnsi="Effra" w:cs="Effra"/>
                <w:bCs/>
                <w:sz w:val="22"/>
                <w:szCs w:val="22"/>
              </w:rPr>
              <w:t xml:space="preserve">Connecting the Culm project </w:t>
            </w:r>
            <w:r w:rsidR="007D55A1">
              <w:rPr>
                <w:rFonts w:ascii="Effra" w:hAnsi="Effra" w:cs="Effra"/>
                <w:bCs/>
                <w:sz w:val="22"/>
                <w:szCs w:val="22"/>
              </w:rPr>
              <w:t xml:space="preserve">which </w:t>
            </w:r>
            <w:r w:rsidR="0068582E" w:rsidRPr="0068582E">
              <w:rPr>
                <w:rFonts w:ascii="Effra" w:hAnsi="Effra" w:cs="Effra"/>
                <w:bCs/>
                <w:sz w:val="22"/>
                <w:szCs w:val="22"/>
              </w:rPr>
              <w:t xml:space="preserve">is working with nature and local communities, to help make the </w:t>
            </w:r>
            <w:proofErr w:type="gramStart"/>
            <w:r w:rsidR="0068582E" w:rsidRPr="0068582E">
              <w:rPr>
                <w:rFonts w:ascii="Effra" w:hAnsi="Effra" w:cs="Effra"/>
                <w:bCs/>
                <w:sz w:val="22"/>
                <w:szCs w:val="22"/>
              </w:rPr>
              <w:t>River</w:t>
            </w:r>
            <w:proofErr w:type="gramEnd"/>
            <w:r w:rsidR="0068582E" w:rsidRPr="0068582E">
              <w:rPr>
                <w:rFonts w:ascii="Effra" w:hAnsi="Effra" w:cs="Effra"/>
                <w:bCs/>
                <w:sz w:val="22"/>
                <w:szCs w:val="22"/>
              </w:rPr>
              <w:t xml:space="preserve"> Culm and its catchment better for wildlife and people, and more resilient to flood and drought.</w:t>
            </w:r>
            <w:r w:rsidR="00A05179">
              <w:rPr>
                <w:rFonts w:ascii="Effra" w:hAnsi="Effra" w:cs="Effra"/>
                <w:bCs/>
                <w:sz w:val="22"/>
                <w:szCs w:val="22"/>
              </w:rPr>
              <w:t xml:space="preserve"> </w:t>
            </w:r>
            <w:r w:rsidR="007D55A1">
              <w:rPr>
                <w:rFonts w:ascii="Effra" w:hAnsi="Effra" w:cs="Effra"/>
                <w:bCs/>
                <w:sz w:val="22"/>
                <w:szCs w:val="22"/>
              </w:rPr>
              <w:t xml:space="preserve"> The presentation included videos demonstrating </w:t>
            </w:r>
            <w:r w:rsidR="00957806">
              <w:rPr>
                <w:rFonts w:ascii="Effra" w:hAnsi="Effra" w:cs="Effra"/>
                <w:bCs/>
                <w:sz w:val="22"/>
                <w:szCs w:val="22"/>
              </w:rPr>
              <w:t xml:space="preserve">run off from fields that had been previously planted </w:t>
            </w:r>
            <w:r w:rsidR="009C5139">
              <w:rPr>
                <w:rFonts w:ascii="Effra" w:hAnsi="Effra" w:cs="Effra"/>
                <w:bCs/>
                <w:sz w:val="22"/>
                <w:szCs w:val="22"/>
              </w:rPr>
              <w:t>with</w:t>
            </w:r>
            <w:r w:rsidR="00957806">
              <w:rPr>
                <w:rFonts w:ascii="Effra" w:hAnsi="Effra" w:cs="Effra"/>
                <w:bCs/>
                <w:sz w:val="22"/>
                <w:szCs w:val="22"/>
              </w:rPr>
              <w:t xml:space="preserve"> maize</w:t>
            </w:r>
            <w:r w:rsidR="009C5139">
              <w:rPr>
                <w:rFonts w:ascii="Effra" w:hAnsi="Effra" w:cs="Effra"/>
                <w:bCs/>
                <w:sz w:val="22"/>
                <w:szCs w:val="22"/>
              </w:rPr>
              <w:t xml:space="preserve"> as well as videos showing how improvements had been </w:t>
            </w:r>
            <w:r w:rsidR="006A7BE6">
              <w:rPr>
                <w:rFonts w:ascii="Effra" w:hAnsi="Effra" w:cs="Effra"/>
                <w:bCs/>
                <w:sz w:val="22"/>
                <w:szCs w:val="22"/>
              </w:rPr>
              <w:t xml:space="preserve">made by the installation of </w:t>
            </w:r>
            <w:r w:rsidR="00DF1FD1">
              <w:rPr>
                <w:rFonts w:ascii="Effra" w:hAnsi="Effra" w:cs="Effra"/>
                <w:bCs/>
                <w:sz w:val="22"/>
                <w:szCs w:val="22"/>
              </w:rPr>
              <w:t xml:space="preserve">nature-based </w:t>
            </w:r>
            <w:r w:rsidR="00482041">
              <w:rPr>
                <w:rFonts w:ascii="Effra" w:hAnsi="Effra" w:cs="Effra"/>
                <w:bCs/>
                <w:sz w:val="22"/>
                <w:szCs w:val="22"/>
              </w:rPr>
              <w:t>solutions such</w:t>
            </w:r>
            <w:r w:rsidR="006A7BE6">
              <w:rPr>
                <w:rFonts w:ascii="Effra" w:hAnsi="Effra" w:cs="Effra"/>
                <w:bCs/>
                <w:sz w:val="22"/>
                <w:szCs w:val="22"/>
              </w:rPr>
              <w:t xml:space="preserve"> as leaky dams,</w:t>
            </w:r>
            <w:r w:rsidR="00022CE4">
              <w:rPr>
                <w:rFonts w:ascii="Effra" w:hAnsi="Effra" w:cs="Effra"/>
                <w:bCs/>
                <w:sz w:val="22"/>
                <w:szCs w:val="22"/>
              </w:rPr>
              <w:t xml:space="preserve"> flow spreaders and </w:t>
            </w:r>
            <w:r w:rsidR="00497041">
              <w:rPr>
                <w:rFonts w:ascii="Effra" w:hAnsi="Effra" w:cs="Effra"/>
                <w:bCs/>
                <w:sz w:val="22"/>
                <w:szCs w:val="22"/>
              </w:rPr>
              <w:t xml:space="preserve">restoration of </w:t>
            </w:r>
            <w:r w:rsidR="00022CE4">
              <w:rPr>
                <w:rFonts w:ascii="Effra" w:hAnsi="Effra" w:cs="Effra"/>
                <w:bCs/>
                <w:sz w:val="22"/>
                <w:szCs w:val="22"/>
              </w:rPr>
              <w:t>wetland habitats including mires</w:t>
            </w:r>
            <w:r w:rsidR="005F46B7">
              <w:rPr>
                <w:rFonts w:ascii="Effra" w:hAnsi="Effra" w:cs="Effra"/>
                <w:bCs/>
                <w:sz w:val="22"/>
                <w:szCs w:val="22"/>
              </w:rPr>
              <w:t>.</w:t>
            </w:r>
          </w:p>
          <w:p w14:paraId="5FCC89F9" w14:textId="77777777" w:rsidR="009D0F78" w:rsidRDefault="009D0F78" w:rsidP="009B4005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634C0E9A" w14:textId="57426FEB" w:rsidR="009D0F78" w:rsidRPr="00411AD7" w:rsidRDefault="009D0F78" w:rsidP="00264716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/>
                <w:sz w:val="22"/>
                <w:szCs w:val="22"/>
                <w:lang w:eastAsia="en-US"/>
              </w:rPr>
            </w:pPr>
            <w:r w:rsidRPr="00411AD7">
              <w:rPr>
                <w:rFonts w:ascii="Effra" w:hAnsi="Effra" w:cs="Effra"/>
                <w:b/>
                <w:sz w:val="22"/>
                <w:szCs w:val="22"/>
                <w:lang w:eastAsia="en-US"/>
              </w:rPr>
              <w:t xml:space="preserve">4.2 </w:t>
            </w:r>
            <w:r w:rsidR="00F25538" w:rsidRPr="00411AD7">
              <w:rPr>
                <w:rFonts w:ascii="Effra" w:hAnsi="Effra" w:cs="Effra"/>
                <w:b/>
                <w:sz w:val="22"/>
                <w:szCs w:val="22"/>
                <w:lang w:eastAsia="en-US"/>
              </w:rPr>
              <w:t>Presentation</w:t>
            </w:r>
            <w:r w:rsidR="00411AD7" w:rsidRPr="00411AD7">
              <w:rPr>
                <w:rFonts w:ascii="Effra" w:hAnsi="Effra" w:cs="Effra"/>
                <w:b/>
                <w:sz w:val="22"/>
                <w:szCs w:val="22"/>
                <w:lang w:eastAsia="en-US"/>
              </w:rPr>
              <w:t xml:space="preserve"> on </w:t>
            </w:r>
            <w:r w:rsidR="00411AD7">
              <w:rPr>
                <w:rFonts w:ascii="Effra" w:hAnsi="Effra" w:cs="Effra"/>
                <w:b/>
                <w:sz w:val="22"/>
                <w:szCs w:val="22"/>
                <w:lang w:eastAsia="en-US"/>
              </w:rPr>
              <w:t xml:space="preserve">the </w:t>
            </w:r>
            <w:r w:rsidR="00411AD7" w:rsidRPr="00411AD7">
              <w:rPr>
                <w:rFonts w:ascii="Effra" w:hAnsi="Effra" w:cs="Effra"/>
                <w:b/>
                <w:sz w:val="22"/>
                <w:szCs w:val="22"/>
                <w:lang w:eastAsia="en-US"/>
              </w:rPr>
              <w:t>Management Plan</w:t>
            </w:r>
            <w:r w:rsidR="00411AD7" w:rsidRPr="00411AD7">
              <w:rPr>
                <w:sz w:val="22"/>
                <w:szCs w:val="22"/>
                <w:lang w:eastAsia="en-US"/>
              </w:rPr>
              <w:t xml:space="preserve"> </w:t>
            </w:r>
            <w:r w:rsidR="00411AD7" w:rsidRPr="00411AD7">
              <w:rPr>
                <w:rFonts w:ascii="Effra" w:hAnsi="Effra" w:cs="Effra"/>
                <w:b/>
                <w:sz w:val="22"/>
                <w:szCs w:val="22"/>
                <w:lang w:eastAsia="en-US"/>
              </w:rPr>
              <w:t>review​</w:t>
            </w:r>
            <w:r w:rsidR="00264716">
              <w:rPr>
                <w:rFonts w:ascii="Effra" w:hAnsi="Effra" w:cs="Effra"/>
                <w:b/>
                <w:sz w:val="22"/>
                <w:szCs w:val="22"/>
                <w:lang w:eastAsia="en-US"/>
              </w:rPr>
              <w:t xml:space="preserve"> - </w:t>
            </w:r>
            <w:r w:rsidR="00411AD7" w:rsidRPr="00411AD7">
              <w:rPr>
                <w:rFonts w:ascii="Effra" w:hAnsi="Effra" w:cs="Effra"/>
                <w:b/>
                <w:sz w:val="22"/>
                <w:szCs w:val="22"/>
                <w:lang w:eastAsia="en-US"/>
              </w:rPr>
              <w:t>Workshop: progress report and discussion on key points</w:t>
            </w:r>
            <w:r w:rsidR="00264716">
              <w:rPr>
                <w:rFonts w:ascii="Effra" w:hAnsi="Effra" w:cs="Effra"/>
                <w:b/>
                <w:sz w:val="22"/>
                <w:szCs w:val="22"/>
                <w:lang w:eastAsia="en-US"/>
              </w:rPr>
              <w:t xml:space="preserve"> </w:t>
            </w:r>
            <w:r w:rsidR="00F25538" w:rsidRPr="00411AD7">
              <w:rPr>
                <w:rFonts w:ascii="Effra" w:hAnsi="Effra" w:cs="Effra"/>
                <w:b/>
                <w:sz w:val="22"/>
                <w:szCs w:val="22"/>
              </w:rPr>
              <w:t>by Lisa Turner (Planning Officer Blackdown Hills National Landscape)</w:t>
            </w:r>
          </w:p>
          <w:p w14:paraId="2CA4FC47" w14:textId="768732D3" w:rsidR="00C87CEA" w:rsidRDefault="00C87CEA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540D9609" w14:textId="3F3058D5" w:rsidR="005A74D7" w:rsidRDefault="0082045B" w:rsidP="6489504C">
            <w:pPr>
              <w:keepLines/>
              <w:rPr>
                <w:rFonts w:ascii="Effra" w:hAnsi="Effra" w:cs="Effra"/>
                <w:sz w:val="22"/>
                <w:szCs w:val="22"/>
              </w:rPr>
            </w:pPr>
            <w:r w:rsidRPr="6489504C">
              <w:rPr>
                <w:rFonts w:ascii="Effra" w:hAnsi="Effra" w:cs="Effra"/>
                <w:sz w:val="22"/>
                <w:szCs w:val="22"/>
              </w:rPr>
              <w:t xml:space="preserve">Lisa provided an update on the </w:t>
            </w:r>
            <w:r w:rsidR="001846FC" w:rsidRPr="6489504C">
              <w:rPr>
                <w:rFonts w:ascii="Effra" w:hAnsi="Effra" w:cs="Effra"/>
                <w:sz w:val="22"/>
                <w:szCs w:val="22"/>
              </w:rPr>
              <w:t xml:space="preserve">Management Plan </w:t>
            </w:r>
            <w:proofErr w:type="gramStart"/>
            <w:r w:rsidR="00683E9D" w:rsidRPr="6489504C">
              <w:rPr>
                <w:rFonts w:ascii="Effra" w:hAnsi="Effra" w:cs="Effra"/>
                <w:sz w:val="22"/>
                <w:szCs w:val="22"/>
              </w:rPr>
              <w:t xml:space="preserve">in particular </w:t>
            </w:r>
            <w:r w:rsidR="00393089" w:rsidRPr="6489504C">
              <w:rPr>
                <w:rFonts w:ascii="Effra" w:hAnsi="Effra" w:cs="Effra"/>
                <w:sz w:val="22"/>
                <w:szCs w:val="22"/>
              </w:rPr>
              <w:t>providing</w:t>
            </w:r>
            <w:proofErr w:type="gramEnd"/>
            <w:r w:rsidR="00393089" w:rsidRPr="6489504C">
              <w:rPr>
                <w:rFonts w:ascii="Effra" w:hAnsi="Effra" w:cs="Effra"/>
                <w:sz w:val="22"/>
                <w:szCs w:val="22"/>
              </w:rPr>
              <w:t xml:space="preserve"> a progress report </w:t>
            </w:r>
            <w:r w:rsidR="00B86473" w:rsidRPr="6489504C">
              <w:rPr>
                <w:rFonts w:ascii="Effra" w:hAnsi="Effra" w:cs="Effra"/>
                <w:sz w:val="22"/>
                <w:szCs w:val="22"/>
              </w:rPr>
              <w:t>and discussion on the key points raised</w:t>
            </w:r>
            <w:r w:rsidR="00163EBD" w:rsidRPr="6489504C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853E6A" w:rsidRPr="6489504C">
              <w:rPr>
                <w:rFonts w:ascii="Effra" w:hAnsi="Effra" w:cs="Effra"/>
                <w:sz w:val="22"/>
                <w:szCs w:val="22"/>
              </w:rPr>
              <w:t xml:space="preserve">following the </w:t>
            </w:r>
            <w:r w:rsidR="00163EBD" w:rsidRPr="6489504C">
              <w:rPr>
                <w:rFonts w:ascii="Effra" w:hAnsi="Effra" w:cs="Effra"/>
                <w:sz w:val="22"/>
                <w:szCs w:val="22"/>
              </w:rPr>
              <w:t>recent workshops</w:t>
            </w:r>
            <w:r w:rsidR="00853E6A" w:rsidRPr="6489504C">
              <w:rPr>
                <w:rFonts w:ascii="Effra" w:hAnsi="Effra" w:cs="Effra"/>
                <w:sz w:val="22"/>
                <w:szCs w:val="22"/>
              </w:rPr>
              <w:t xml:space="preserve"> with partners and community members</w:t>
            </w:r>
            <w:r w:rsidR="00CF45D2" w:rsidRPr="6489504C">
              <w:rPr>
                <w:rFonts w:ascii="Effra" w:hAnsi="Effra" w:cs="Effra"/>
                <w:sz w:val="22"/>
                <w:szCs w:val="22"/>
              </w:rPr>
              <w:t xml:space="preserve">.  </w:t>
            </w:r>
            <w:r w:rsidR="00FD3AE0" w:rsidRPr="6489504C">
              <w:rPr>
                <w:rFonts w:ascii="Effra" w:hAnsi="Effra" w:cs="Effra"/>
                <w:sz w:val="22"/>
                <w:szCs w:val="22"/>
              </w:rPr>
              <w:t>Specific focus was given to the</w:t>
            </w:r>
            <w:r w:rsidR="002B678F" w:rsidRPr="6489504C">
              <w:rPr>
                <w:rFonts w:ascii="Effra" w:hAnsi="Effra" w:cs="Effra"/>
                <w:sz w:val="22"/>
                <w:szCs w:val="22"/>
              </w:rPr>
              <w:t xml:space="preserve"> ‘vision</w:t>
            </w:r>
            <w:r w:rsidR="00B75664" w:rsidRPr="6489504C">
              <w:rPr>
                <w:rFonts w:ascii="Effra" w:hAnsi="Effra" w:cs="Effra"/>
                <w:sz w:val="22"/>
                <w:szCs w:val="22"/>
              </w:rPr>
              <w:t>’</w:t>
            </w:r>
            <w:r w:rsidR="00FD3AE0" w:rsidRPr="6489504C">
              <w:rPr>
                <w:rFonts w:ascii="Effra" w:hAnsi="Effra" w:cs="Effra"/>
                <w:sz w:val="22"/>
                <w:szCs w:val="22"/>
              </w:rPr>
              <w:t xml:space="preserve"> </w:t>
            </w:r>
            <w:r w:rsidR="00722A30" w:rsidRPr="6489504C">
              <w:rPr>
                <w:rFonts w:ascii="Effra" w:hAnsi="Effra" w:cs="Effra"/>
                <w:sz w:val="22"/>
                <w:szCs w:val="22"/>
              </w:rPr>
              <w:t xml:space="preserve">and </w:t>
            </w:r>
            <w:r w:rsidR="005B3736" w:rsidRPr="6489504C">
              <w:rPr>
                <w:rFonts w:ascii="Effra" w:hAnsi="Effra" w:cs="Effra"/>
                <w:sz w:val="22"/>
                <w:szCs w:val="22"/>
              </w:rPr>
              <w:t>inviting</w:t>
            </w:r>
            <w:r w:rsidR="00B75664" w:rsidRPr="6489504C">
              <w:rPr>
                <w:rFonts w:ascii="Effra" w:hAnsi="Effra" w:cs="Effra"/>
                <w:sz w:val="22"/>
                <w:szCs w:val="22"/>
              </w:rPr>
              <w:t xml:space="preserve"> members to identify if they were comf</w:t>
            </w:r>
            <w:r w:rsidR="001522FE" w:rsidRPr="6489504C">
              <w:rPr>
                <w:rFonts w:ascii="Effra" w:hAnsi="Effra" w:cs="Effra"/>
                <w:sz w:val="22"/>
                <w:szCs w:val="22"/>
              </w:rPr>
              <w:t>ortable with working towards the planned vision, was it ambitious enough, was</w:t>
            </w:r>
            <w:r w:rsidR="005A4752" w:rsidRPr="6489504C">
              <w:rPr>
                <w:rFonts w:ascii="Effra" w:hAnsi="Effra" w:cs="Effra"/>
                <w:sz w:val="22"/>
                <w:szCs w:val="22"/>
              </w:rPr>
              <w:t xml:space="preserve"> there anything that was missing etc.</w:t>
            </w:r>
            <w:r w:rsidR="009071C3" w:rsidRPr="6489504C">
              <w:rPr>
                <w:rFonts w:ascii="Effra" w:hAnsi="Effra" w:cs="Effra"/>
                <w:sz w:val="22"/>
                <w:szCs w:val="22"/>
              </w:rPr>
              <w:t xml:space="preserve"> This was followed by a</w:t>
            </w:r>
            <w:r w:rsidR="00722A30" w:rsidRPr="6489504C">
              <w:rPr>
                <w:rFonts w:ascii="Effra" w:hAnsi="Effra" w:cs="Effra"/>
                <w:sz w:val="22"/>
                <w:szCs w:val="22"/>
              </w:rPr>
              <w:t xml:space="preserve"> summary on the four ‘principles’ </w:t>
            </w:r>
            <w:r w:rsidR="00A5086C" w:rsidRPr="6489504C">
              <w:rPr>
                <w:rFonts w:ascii="Effra" w:hAnsi="Effra" w:cs="Effra"/>
                <w:sz w:val="22"/>
                <w:szCs w:val="22"/>
              </w:rPr>
              <w:t>of</w:t>
            </w:r>
            <w:r w:rsidR="00365A2F" w:rsidRPr="6489504C">
              <w:rPr>
                <w:rFonts w:ascii="Effra" w:hAnsi="Effra" w:cs="Effra"/>
                <w:sz w:val="22"/>
                <w:szCs w:val="22"/>
              </w:rPr>
              <w:t xml:space="preserve"> ‘climate, </w:t>
            </w:r>
            <w:r w:rsidR="00A5086C" w:rsidRPr="6489504C">
              <w:rPr>
                <w:rFonts w:ascii="Effra" w:hAnsi="Effra" w:cs="Effra"/>
                <w:sz w:val="22"/>
                <w:szCs w:val="22"/>
              </w:rPr>
              <w:t>nature, people</w:t>
            </w:r>
            <w:r w:rsidR="004F0819" w:rsidRPr="6489504C">
              <w:rPr>
                <w:rFonts w:ascii="Effra" w:hAnsi="Effra" w:cs="Effra"/>
                <w:sz w:val="22"/>
                <w:szCs w:val="22"/>
              </w:rPr>
              <w:t xml:space="preserve"> and place</w:t>
            </w:r>
            <w:r w:rsidR="00FE07F3" w:rsidRPr="6489504C">
              <w:rPr>
                <w:rFonts w:ascii="Effra" w:hAnsi="Effra" w:cs="Effra"/>
                <w:sz w:val="22"/>
                <w:szCs w:val="22"/>
              </w:rPr>
              <w:t xml:space="preserve">’.  </w:t>
            </w:r>
            <w:r w:rsidR="2EDA210A" w:rsidRPr="6489504C">
              <w:rPr>
                <w:rFonts w:ascii="Effra" w:hAnsi="Effra" w:cs="Effra"/>
                <w:sz w:val="22"/>
                <w:szCs w:val="22"/>
              </w:rPr>
              <w:t>Documents had been circulated with the agenda in advance of the meeting.</w:t>
            </w:r>
          </w:p>
          <w:p w14:paraId="7B3CF074" w14:textId="77777777" w:rsidR="005A74D7" w:rsidRDefault="005A74D7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42385BB7" w14:textId="6860AF1B" w:rsidR="0082045B" w:rsidRDefault="005A74D7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 xml:space="preserve">Action </w:t>
            </w:r>
            <w:r w:rsidR="00FE07F3">
              <w:rPr>
                <w:rFonts w:ascii="Effra" w:hAnsi="Effra" w:cs="Effra"/>
                <w:bCs/>
                <w:sz w:val="22"/>
                <w:szCs w:val="22"/>
              </w:rPr>
              <w:t>Members have been asked to provide feedback</w:t>
            </w:r>
            <w:r w:rsidR="009C086C">
              <w:rPr>
                <w:rFonts w:ascii="Effra" w:hAnsi="Effra" w:cs="Effra"/>
                <w:bCs/>
                <w:sz w:val="22"/>
                <w:szCs w:val="22"/>
              </w:rPr>
              <w:t xml:space="preserve"> on the principles to identify if they:</w:t>
            </w:r>
          </w:p>
          <w:p w14:paraId="608B2B6E" w14:textId="77777777" w:rsidR="004D1A83" w:rsidRDefault="004D1A83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0D3D4CD9" w14:textId="58E277DC" w:rsidR="009C086C" w:rsidRDefault="00F60AFC" w:rsidP="00F60AFC">
            <w:pPr>
              <w:pStyle w:val="ListParagraph"/>
              <w:keepLines/>
              <w:numPr>
                <w:ilvl w:val="0"/>
                <w:numId w:val="20"/>
              </w:numPr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 xml:space="preserve">Provide an adequate framework for policies and </w:t>
            </w:r>
            <w:proofErr w:type="gramStart"/>
            <w:r>
              <w:rPr>
                <w:rFonts w:ascii="Effra" w:hAnsi="Effra" w:cs="Effra"/>
                <w:bCs/>
                <w:sz w:val="22"/>
                <w:szCs w:val="22"/>
              </w:rPr>
              <w:t>high level</w:t>
            </w:r>
            <w:proofErr w:type="gramEnd"/>
            <w:r>
              <w:rPr>
                <w:rFonts w:ascii="Effra" w:hAnsi="Effra" w:cs="Effra"/>
                <w:bCs/>
                <w:sz w:val="22"/>
                <w:szCs w:val="22"/>
              </w:rPr>
              <w:t xml:space="preserve"> actions?</w:t>
            </w:r>
          </w:p>
          <w:p w14:paraId="0D9BF9B6" w14:textId="7BC78369" w:rsidR="00F60AFC" w:rsidRDefault="00B77737" w:rsidP="00F60AFC">
            <w:pPr>
              <w:pStyle w:val="ListParagraph"/>
              <w:keepLines/>
              <w:numPr>
                <w:ilvl w:val="0"/>
                <w:numId w:val="20"/>
              </w:numPr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>Reflect the vision?</w:t>
            </w:r>
          </w:p>
          <w:p w14:paraId="717BC751" w14:textId="124C8D63" w:rsidR="00B77737" w:rsidRDefault="00B77737" w:rsidP="6489504C">
            <w:pPr>
              <w:pStyle w:val="ListParagraph"/>
              <w:keepLines/>
              <w:numPr>
                <w:ilvl w:val="0"/>
                <w:numId w:val="20"/>
              </w:numPr>
              <w:rPr>
                <w:rFonts w:ascii="Effra" w:hAnsi="Effra" w:cs="Effra"/>
                <w:sz w:val="22"/>
                <w:szCs w:val="22"/>
              </w:rPr>
            </w:pPr>
            <w:r w:rsidRPr="6489504C">
              <w:rPr>
                <w:rFonts w:ascii="Effra" w:hAnsi="Effra" w:cs="Effra"/>
                <w:sz w:val="22"/>
                <w:szCs w:val="22"/>
              </w:rPr>
              <w:t>Focus on the right things?</w:t>
            </w:r>
          </w:p>
          <w:p w14:paraId="6FAA8D43" w14:textId="77777777" w:rsidR="00B77737" w:rsidRPr="00F60AFC" w:rsidRDefault="00B77737" w:rsidP="00D233B3">
            <w:pPr>
              <w:pStyle w:val="ListParagraph"/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6C33B7D3" w14:textId="38CAC765" w:rsidR="00D806F9" w:rsidRPr="00D806F9" w:rsidRDefault="00643606" w:rsidP="009D0F78">
            <w:pPr>
              <w:keepLines/>
              <w:rPr>
                <w:rStyle w:val="Hyperlink"/>
                <w:rFonts w:ascii="Effra" w:hAnsi="Effra" w:cs="Effra"/>
                <w:bCs/>
                <w:color w:val="auto"/>
                <w:sz w:val="22"/>
                <w:szCs w:val="22"/>
              </w:rPr>
            </w:pPr>
            <w:r w:rsidRPr="00DF680B">
              <w:rPr>
                <w:rFonts w:ascii="Effra" w:hAnsi="Effra" w:cs="Effra"/>
                <w:bCs/>
                <w:sz w:val="22"/>
                <w:szCs w:val="22"/>
              </w:rPr>
              <w:t>Questions and discussion ensued</w:t>
            </w:r>
            <w:r w:rsidR="009D0F78">
              <w:rPr>
                <w:rFonts w:ascii="Effra" w:hAnsi="Effra" w:cs="Effra"/>
                <w:bCs/>
                <w:sz w:val="22"/>
                <w:szCs w:val="22"/>
              </w:rPr>
              <w:t xml:space="preserve"> and t</w:t>
            </w:r>
            <w:r w:rsidR="00E02375" w:rsidRPr="00DF680B">
              <w:rPr>
                <w:rFonts w:ascii="Effra" w:hAnsi="Effra" w:cs="Effra"/>
                <w:bCs/>
                <w:sz w:val="22"/>
                <w:szCs w:val="22"/>
              </w:rPr>
              <w:t xml:space="preserve">he chairman </w:t>
            </w:r>
            <w:r w:rsidR="001F0870">
              <w:rPr>
                <w:rFonts w:ascii="Effra" w:hAnsi="Effra" w:cs="Effra"/>
                <w:bCs/>
                <w:sz w:val="22"/>
                <w:szCs w:val="22"/>
              </w:rPr>
              <w:t xml:space="preserve">thanked the </w:t>
            </w:r>
            <w:r w:rsidR="0096358C">
              <w:rPr>
                <w:rFonts w:ascii="Effra" w:hAnsi="Effra" w:cs="Effra"/>
                <w:bCs/>
                <w:sz w:val="22"/>
                <w:szCs w:val="22"/>
              </w:rPr>
              <w:t xml:space="preserve">presenters and encouraged </w:t>
            </w:r>
            <w:r w:rsidR="0058035B">
              <w:rPr>
                <w:rFonts w:ascii="Effra" w:hAnsi="Effra" w:cs="Effra"/>
                <w:bCs/>
                <w:sz w:val="22"/>
                <w:szCs w:val="22"/>
              </w:rPr>
              <w:t xml:space="preserve">participants to </w:t>
            </w:r>
            <w:r w:rsidR="006B029B">
              <w:rPr>
                <w:rFonts w:ascii="Effra" w:hAnsi="Effra" w:cs="Effra"/>
                <w:bCs/>
                <w:sz w:val="22"/>
                <w:szCs w:val="22"/>
              </w:rPr>
              <w:t xml:space="preserve">take up the </w:t>
            </w:r>
            <w:r w:rsidR="003A4F1E">
              <w:rPr>
                <w:rFonts w:ascii="Effra" w:hAnsi="Effra" w:cs="Effra"/>
                <w:bCs/>
                <w:sz w:val="22"/>
                <w:szCs w:val="22"/>
              </w:rPr>
              <w:t>opportunity</w:t>
            </w:r>
            <w:r w:rsidR="006B029B">
              <w:rPr>
                <w:rFonts w:ascii="Effra" w:hAnsi="Effra" w:cs="Effra"/>
                <w:bCs/>
                <w:sz w:val="22"/>
                <w:szCs w:val="22"/>
              </w:rPr>
              <w:t xml:space="preserve"> to get involved by contacting </w:t>
            </w:r>
            <w:hyperlink r:id="rId13" w:history="1">
              <w:r w:rsidR="00966F8D" w:rsidRPr="004C5BCF">
                <w:rPr>
                  <w:rStyle w:val="Hyperlink"/>
                  <w:rFonts w:ascii="Effra" w:hAnsi="Effra" w:cs="Effra"/>
                  <w:bCs/>
                  <w:sz w:val="22"/>
                  <w:szCs w:val="22"/>
                </w:rPr>
                <w:t>lucy.jefferson@devon.gov.uk</w:t>
              </w:r>
            </w:hyperlink>
            <w:r w:rsidR="006F5D3C">
              <w:rPr>
                <w:rStyle w:val="Hyperlink"/>
                <w:rFonts w:ascii="Effra" w:hAnsi="Effra" w:cs="Effra"/>
                <w:bCs/>
                <w:sz w:val="22"/>
                <w:szCs w:val="22"/>
              </w:rPr>
              <w:t xml:space="preserve"> </w:t>
            </w:r>
            <w:r w:rsidR="006F5D3C" w:rsidRPr="00412ED2">
              <w:rPr>
                <w:rStyle w:val="Hyperlink"/>
                <w:rFonts w:ascii="Effra" w:hAnsi="Effra" w:cs="Effra"/>
                <w:bCs/>
                <w:color w:val="auto"/>
                <w:sz w:val="22"/>
                <w:szCs w:val="22"/>
              </w:rPr>
              <w:t>(</w:t>
            </w:r>
            <w:r w:rsidR="00E77A5B" w:rsidRPr="00412ED2">
              <w:rPr>
                <w:rFonts w:ascii="Effra" w:hAnsi="Effra" w:cs="Effra"/>
                <w:bCs/>
                <w:sz w:val="22"/>
                <w:szCs w:val="22"/>
              </w:rPr>
              <w:t>Culm Catchment Officer</w:t>
            </w:r>
            <w:r w:rsidR="00412ED2">
              <w:rPr>
                <w:rFonts w:ascii="Effra" w:hAnsi="Effra" w:cs="Effra"/>
                <w:bCs/>
                <w:sz w:val="22"/>
                <w:szCs w:val="22"/>
              </w:rPr>
              <w:t xml:space="preserve"> </w:t>
            </w:r>
            <w:r w:rsidR="00E77A5B" w:rsidRPr="00412ED2">
              <w:rPr>
                <w:rFonts w:ascii="Effra" w:hAnsi="Effra" w:cs="Effra"/>
                <w:bCs/>
                <w:sz w:val="22"/>
                <w:szCs w:val="22"/>
              </w:rPr>
              <w:t>Devon Resilience Innovation Project)</w:t>
            </w:r>
            <w:r w:rsidR="003D2BE2">
              <w:rPr>
                <w:rFonts w:ascii="Effra" w:hAnsi="Effra" w:cs="Effra"/>
                <w:bCs/>
                <w:sz w:val="22"/>
                <w:szCs w:val="22"/>
              </w:rPr>
              <w:t xml:space="preserve"> or</w:t>
            </w:r>
            <w:r w:rsidR="006F5D3C" w:rsidRPr="006F5D3C">
              <w:rPr>
                <w:rStyle w:val="Hyperlink"/>
                <w:rFonts w:ascii="Effra" w:hAnsi="Effra" w:cs="Effra"/>
                <w:bCs/>
                <w:color w:val="auto"/>
                <w:sz w:val="22"/>
                <w:szCs w:val="22"/>
              </w:rPr>
              <w:t xml:space="preserve"> </w:t>
            </w:r>
            <w:hyperlink r:id="rId14" w:history="1">
              <w:r w:rsidR="00C96E9F" w:rsidRPr="00C96E9F">
                <w:rPr>
                  <w:rStyle w:val="Hyperlink"/>
                  <w:rFonts w:ascii="Effra" w:hAnsi="Effra" w:cs="Effra"/>
                  <w:bCs/>
                  <w:sz w:val="22"/>
                  <w:szCs w:val="22"/>
                </w:rPr>
                <w:t>lisa.turner</w:t>
              </w:r>
              <w:r w:rsidR="00C96E9F" w:rsidRPr="004C5BCF">
                <w:rPr>
                  <w:rStyle w:val="Hyperlink"/>
                  <w:rFonts w:ascii="Effra" w:hAnsi="Effra" w:cs="Effra"/>
                  <w:bCs/>
                  <w:sz w:val="22"/>
                  <w:szCs w:val="22"/>
                </w:rPr>
                <w:t>@devon.gov.uk</w:t>
              </w:r>
            </w:hyperlink>
            <w:r w:rsidR="00590ABC" w:rsidRPr="00C96E9F">
              <w:rPr>
                <w:rStyle w:val="Hyperlink"/>
                <w:rFonts w:ascii="Effra" w:hAnsi="Effra" w:cs="Effra"/>
                <w:bCs/>
                <w:sz w:val="22"/>
                <w:szCs w:val="22"/>
              </w:rPr>
              <w:t xml:space="preserve"> </w:t>
            </w:r>
            <w:r w:rsidR="00A9535C">
              <w:rPr>
                <w:rStyle w:val="Hyperlink"/>
                <w:rFonts w:ascii="Effra" w:hAnsi="Effra" w:cs="Effra"/>
                <w:bCs/>
                <w:sz w:val="22"/>
                <w:szCs w:val="22"/>
              </w:rPr>
              <w:t>(</w:t>
            </w:r>
            <w:r w:rsidR="00D806F9" w:rsidRPr="00D806F9">
              <w:rPr>
                <w:rStyle w:val="Hyperlink"/>
                <w:rFonts w:ascii="Effra" w:hAnsi="Effra" w:cs="Effra"/>
                <w:bCs/>
                <w:color w:val="auto"/>
                <w:sz w:val="22"/>
                <w:szCs w:val="22"/>
              </w:rPr>
              <w:t>Planning Officer</w:t>
            </w:r>
            <w:r w:rsidR="00D806F9">
              <w:rPr>
                <w:rStyle w:val="Hyperlink"/>
                <w:rFonts w:ascii="Effra" w:hAnsi="Effra" w:cs="Effra"/>
                <w:bCs/>
                <w:color w:val="auto"/>
                <w:sz w:val="22"/>
                <w:szCs w:val="22"/>
              </w:rPr>
              <w:t xml:space="preserve"> </w:t>
            </w:r>
            <w:r w:rsidR="00D806F9" w:rsidRPr="00D806F9">
              <w:rPr>
                <w:rStyle w:val="Hyperlink"/>
                <w:rFonts w:ascii="Effra" w:hAnsi="Effra" w:cs="Effra"/>
                <w:bCs/>
                <w:color w:val="auto"/>
                <w:sz w:val="22"/>
                <w:szCs w:val="22"/>
              </w:rPr>
              <w:t>Blackdown Hills National Landscape)</w:t>
            </w:r>
          </w:p>
          <w:p w14:paraId="2F742E93" w14:textId="17200361" w:rsidR="00EA24F9" w:rsidRPr="00C96E9F" w:rsidRDefault="00EA24F9" w:rsidP="00DE3710">
            <w:pPr>
              <w:rPr>
                <w:rStyle w:val="Hyperlink"/>
              </w:rPr>
            </w:pPr>
          </w:p>
          <w:p w14:paraId="53CDE349" w14:textId="77777777" w:rsidR="003A4F1E" w:rsidRPr="00C96E9F" w:rsidRDefault="003A4F1E" w:rsidP="002654FF">
            <w:pPr>
              <w:keepLines/>
              <w:rPr>
                <w:rStyle w:val="Hyperlink"/>
              </w:rPr>
            </w:pPr>
          </w:p>
          <w:p w14:paraId="34A8D3EB" w14:textId="7CBC975B" w:rsidR="002654FF" w:rsidRPr="00DF680B" w:rsidRDefault="00B82635" w:rsidP="002654FF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Action: </w:t>
            </w:r>
            <w:r w:rsidR="00AF29A3" w:rsidRPr="00DF680B">
              <w:rPr>
                <w:rFonts w:ascii="Effra" w:hAnsi="Effra" w:cs="Effra"/>
                <w:b/>
                <w:sz w:val="22"/>
                <w:szCs w:val="22"/>
              </w:rPr>
              <w:t>Copy of the presentation</w:t>
            </w:r>
            <w:r w:rsidR="00FE1E15">
              <w:rPr>
                <w:rFonts w:ascii="Effra" w:hAnsi="Effra" w:cs="Effra"/>
                <w:b/>
                <w:sz w:val="22"/>
                <w:szCs w:val="22"/>
              </w:rPr>
              <w:t>s</w:t>
            </w:r>
            <w:r w:rsidR="00AF29A3" w:rsidRPr="00DF680B">
              <w:rPr>
                <w:rFonts w:ascii="Effra" w:hAnsi="Effra" w:cs="Effra"/>
                <w:b/>
                <w:sz w:val="22"/>
                <w:szCs w:val="22"/>
              </w:rPr>
              <w:t xml:space="preserve"> </w:t>
            </w:r>
            <w:r w:rsidR="00C87CEA" w:rsidRPr="00DF680B">
              <w:rPr>
                <w:rFonts w:ascii="Effra" w:hAnsi="Effra" w:cs="Effra"/>
                <w:b/>
                <w:sz w:val="22"/>
                <w:szCs w:val="22"/>
              </w:rPr>
              <w:t>to be circulated</w:t>
            </w:r>
            <w:r w:rsidR="00F033E3" w:rsidRPr="00DF680B">
              <w:rPr>
                <w:rFonts w:ascii="Effra" w:hAnsi="Effra" w:cs="Effra"/>
                <w:b/>
                <w:sz w:val="22"/>
                <w:szCs w:val="22"/>
              </w:rPr>
              <w:t xml:space="preserve"> with the meeting minutes</w:t>
            </w:r>
            <w:r w:rsidR="004A3DAA" w:rsidRPr="00DF680B">
              <w:rPr>
                <w:rFonts w:ascii="Effra" w:hAnsi="Effra" w:cs="Effra"/>
                <w:b/>
                <w:sz w:val="22"/>
                <w:szCs w:val="22"/>
              </w:rPr>
              <w:t>.</w:t>
            </w:r>
          </w:p>
          <w:p w14:paraId="20A536B3" w14:textId="66AFD313" w:rsidR="0058132B" w:rsidRPr="00DF680B" w:rsidRDefault="0058132B" w:rsidP="002654FF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</w:tc>
        <w:tc>
          <w:tcPr>
            <w:tcW w:w="1072" w:type="dxa"/>
          </w:tcPr>
          <w:p w14:paraId="7D302732" w14:textId="77777777" w:rsidR="00A53452" w:rsidRPr="00DF680B" w:rsidRDefault="00A53452" w:rsidP="00A53452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711B54FC" w14:textId="6F8CEA23" w:rsidR="009071B5" w:rsidRPr="00DF680B" w:rsidRDefault="009071B5" w:rsidP="00A53452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54F5AA23" w14:textId="77777777" w:rsidR="009071B5" w:rsidRPr="00DF680B" w:rsidRDefault="009071B5" w:rsidP="00A53452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4E9758DE" w14:textId="77777777" w:rsidR="00A4680E" w:rsidRDefault="00A4680E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6EAA2DDA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A4221F1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103D0D7A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158718A7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1F96CB4F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2E299CA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45024E59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68C072D0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67406FE0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8999963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2D5AE92A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9143C53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90B8715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2C1B64E1" w14:textId="2200010C" w:rsidR="7C8D6BD6" w:rsidRDefault="7C8D6BD6" w:rsidP="7C8D6BD6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9489401" w14:textId="6C41E2C6" w:rsidR="7C8D6BD6" w:rsidRDefault="7C8D6BD6" w:rsidP="7C8D6BD6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7C5DCA71" w14:textId="3F4EE979" w:rsidR="6489504C" w:rsidRDefault="6489504C" w:rsidP="6489504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66E5787E" w14:textId="234CFD45" w:rsidR="6489504C" w:rsidRDefault="6489504C" w:rsidP="6489504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29F07C69" w14:textId="4BB18821" w:rsidR="7C8D6BD6" w:rsidRDefault="7C8D6BD6" w:rsidP="7C8D6BD6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77F8D2D0" w14:textId="6FBEF876" w:rsidR="00FE1E15" w:rsidRDefault="00D233B3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t>ALL</w:t>
            </w:r>
          </w:p>
          <w:p w14:paraId="184A1CA1" w14:textId="77777777" w:rsidR="00FE1E15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40A5E3D9" w14:textId="77777777" w:rsidR="00D233B3" w:rsidRDefault="00D233B3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4CBFAC6D" w14:textId="77777777" w:rsidR="00D233B3" w:rsidRDefault="00D233B3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622319BF" w14:textId="77777777" w:rsidR="00D233B3" w:rsidRDefault="00D233B3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40EC040D" w14:textId="77777777" w:rsidR="00D233B3" w:rsidRDefault="00D233B3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4EE32EA" w14:textId="77777777" w:rsidR="00D233B3" w:rsidRDefault="00D233B3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5D2D60FE" w14:textId="227CAAFE" w:rsidR="6489504C" w:rsidRDefault="6489504C" w:rsidP="6489504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1DA3DD1B" w14:textId="20512491" w:rsidR="6489504C" w:rsidRDefault="6489504C" w:rsidP="6489504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3E1455A3" w14:textId="27EF0A0C" w:rsidR="6489504C" w:rsidRDefault="6489504C" w:rsidP="6489504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64CB6E24" w14:textId="496E0B16" w:rsidR="6489504C" w:rsidRDefault="6489504C" w:rsidP="6489504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7473AA22" w14:textId="77777777" w:rsidR="00D233B3" w:rsidRDefault="00D233B3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0BBF619A" w14:textId="512430DF" w:rsidR="00FE1E15" w:rsidRPr="00DF680B" w:rsidRDefault="00FE1E15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t>HM</w:t>
            </w:r>
          </w:p>
        </w:tc>
      </w:tr>
      <w:tr w:rsidR="0076621B" w:rsidRPr="00DF680B" w14:paraId="1097CA01" w14:textId="77777777" w:rsidTr="6489504C">
        <w:tc>
          <w:tcPr>
            <w:tcW w:w="9271" w:type="dxa"/>
            <w:shd w:val="clear" w:color="auto" w:fill="92D050"/>
          </w:tcPr>
          <w:p w14:paraId="0C78653C" w14:textId="02BC9467" w:rsidR="0076621B" w:rsidRPr="00DF680B" w:rsidRDefault="003941BE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ITEM </w:t>
            </w:r>
            <w:r w:rsidR="004D1A83">
              <w:rPr>
                <w:rFonts w:ascii="Effra" w:hAnsi="Effra" w:cs="Effra"/>
                <w:b/>
                <w:bCs/>
                <w:sz w:val="22"/>
                <w:szCs w:val="22"/>
              </w:rPr>
              <w:t>5</w:t>
            </w:r>
            <w:r w:rsidR="00CA052A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Presentation – Update on the Black</w:t>
            </w:r>
            <w:r w:rsidR="00114ADC">
              <w:rPr>
                <w:rFonts w:ascii="Effra" w:hAnsi="Effra" w:cs="Effra"/>
                <w:b/>
                <w:bCs/>
                <w:sz w:val="22"/>
                <w:szCs w:val="22"/>
              </w:rPr>
              <w:t>down Hills Parish Network work plan</w:t>
            </w:r>
          </w:p>
          <w:p w14:paraId="7F38317C" w14:textId="2D2C02E9" w:rsidR="003941BE" w:rsidRPr="00DF680B" w:rsidRDefault="003941BE" w:rsidP="00A53452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29CF4BB3" w14:textId="77777777" w:rsidR="0076621B" w:rsidRPr="00DF680B" w:rsidRDefault="0076621B" w:rsidP="00A53452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</w:tc>
      </w:tr>
      <w:tr w:rsidR="00CC6D2C" w:rsidRPr="00DF680B" w14:paraId="584C6069" w14:textId="77777777" w:rsidTr="6489504C">
        <w:tc>
          <w:tcPr>
            <w:tcW w:w="9271" w:type="dxa"/>
            <w:shd w:val="clear" w:color="auto" w:fill="auto"/>
          </w:tcPr>
          <w:p w14:paraId="533E8BF8" w14:textId="218C90A6" w:rsidR="001253BE" w:rsidRPr="00DF680B" w:rsidRDefault="001253BE" w:rsidP="002A5BE7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52D2A5DD" w14:textId="72D30C56" w:rsidR="00DE6D7E" w:rsidRDefault="00180DCF" w:rsidP="00CD5954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sz w:val="22"/>
                <w:szCs w:val="22"/>
                <w:lang w:eastAsia="en-US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 xml:space="preserve">Graham Long </w:t>
            </w:r>
            <w:r>
              <w:rPr>
                <w:rFonts w:ascii="Effra" w:hAnsi="Effra" w:cs="Effra"/>
                <w:sz w:val="22"/>
                <w:szCs w:val="22"/>
                <w:lang w:eastAsia="en-US"/>
              </w:rPr>
              <w:t xml:space="preserve">provided an update </w:t>
            </w:r>
            <w:r w:rsidR="00AA67BE">
              <w:rPr>
                <w:rFonts w:ascii="Effra" w:hAnsi="Effra" w:cs="Effra"/>
                <w:sz w:val="22"/>
                <w:szCs w:val="22"/>
                <w:lang w:eastAsia="en-US"/>
              </w:rPr>
              <w:t>on t</w:t>
            </w:r>
            <w:r w:rsidR="009E38D2">
              <w:rPr>
                <w:rFonts w:ascii="Effra" w:hAnsi="Effra" w:cs="Effra"/>
                <w:sz w:val="22"/>
                <w:szCs w:val="22"/>
                <w:lang w:eastAsia="en-US"/>
              </w:rPr>
              <w:t>he</w:t>
            </w:r>
            <w:r w:rsidR="00690B0C">
              <w:rPr>
                <w:rFonts w:ascii="Effra" w:hAnsi="Effra" w:cs="Effra"/>
                <w:sz w:val="22"/>
                <w:szCs w:val="22"/>
                <w:lang w:eastAsia="en-US"/>
              </w:rPr>
              <w:t xml:space="preserve"> Blackdown Hills Parish </w:t>
            </w:r>
            <w:r w:rsidR="007B6B46">
              <w:rPr>
                <w:rFonts w:ascii="Effra" w:hAnsi="Effra" w:cs="Effra"/>
                <w:sz w:val="22"/>
                <w:szCs w:val="22"/>
                <w:lang w:eastAsia="en-US"/>
              </w:rPr>
              <w:t>N</w:t>
            </w:r>
            <w:r w:rsidR="00690B0C">
              <w:rPr>
                <w:rFonts w:ascii="Effra" w:hAnsi="Effra" w:cs="Effra"/>
                <w:sz w:val="22"/>
                <w:szCs w:val="22"/>
                <w:lang w:eastAsia="en-US"/>
              </w:rPr>
              <w:t>etwork</w:t>
            </w:r>
            <w:r w:rsidR="009E38D2">
              <w:rPr>
                <w:rFonts w:ascii="Effra" w:hAnsi="Effra" w:cs="Effra"/>
                <w:sz w:val="22"/>
                <w:szCs w:val="22"/>
                <w:lang w:eastAsia="en-US"/>
              </w:rPr>
              <w:t xml:space="preserve"> </w:t>
            </w:r>
            <w:r w:rsidR="00953DB9">
              <w:rPr>
                <w:rFonts w:ascii="Effra" w:hAnsi="Effra" w:cs="Effra"/>
                <w:sz w:val="22"/>
                <w:szCs w:val="22"/>
                <w:lang w:eastAsia="en-US"/>
              </w:rPr>
              <w:t xml:space="preserve">(BHPN) </w:t>
            </w:r>
            <w:r w:rsidR="009E38D2">
              <w:rPr>
                <w:rFonts w:ascii="Effra" w:hAnsi="Effra" w:cs="Effra"/>
                <w:sz w:val="22"/>
                <w:szCs w:val="22"/>
                <w:lang w:eastAsia="en-US"/>
              </w:rPr>
              <w:t>workplan</w:t>
            </w:r>
            <w:r w:rsidR="00E811F1">
              <w:rPr>
                <w:rFonts w:ascii="Effra" w:hAnsi="Effra" w:cs="Effra"/>
                <w:sz w:val="22"/>
                <w:szCs w:val="22"/>
                <w:lang w:eastAsia="en-US"/>
              </w:rPr>
              <w:t xml:space="preserve"> to date</w:t>
            </w:r>
            <w:r w:rsidR="00DE6D7E">
              <w:rPr>
                <w:rFonts w:ascii="Effra" w:hAnsi="Effra" w:cs="Effra"/>
                <w:sz w:val="22"/>
                <w:szCs w:val="22"/>
                <w:lang w:eastAsia="en-US"/>
              </w:rPr>
              <w:t>:</w:t>
            </w:r>
          </w:p>
          <w:p w14:paraId="07E93987" w14:textId="2DDF679F" w:rsidR="006F463B" w:rsidRDefault="00DE6D7E" w:rsidP="6489504C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Effra" w:hAnsi="Effra" w:cs="Effra"/>
                <w:sz w:val="22"/>
                <w:szCs w:val="22"/>
                <w:lang w:eastAsia="en-US"/>
              </w:rPr>
            </w:pPr>
            <w:r w:rsidRPr="6489504C">
              <w:rPr>
                <w:rFonts w:ascii="Effra" w:hAnsi="Effra" w:cs="Effra"/>
                <w:sz w:val="22"/>
                <w:szCs w:val="22"/>
                <w:lang w:eastAsia="en-US"/>
              </w:rPr>
              <w:lastRenderedPageBreak/>
              <w:t xml:space="preserve">Work has continued in relation to planning </w:t>
            </w:r>
            <w:r w:rsidR="006F463B" w:rsidRPr="6489504C">
              <w:rPr>
                <w:rFonts w:ascii="Effra" w:hAnsi="Effra" w:cs="Effra"/>
                <w:sz w:val="22"/>
                <w:szCs w:val="22"/>
                <w:lang w:eastAsia="en-US"/>
              </w:rPr>
              <w:t>priorities</w:t>
            </w:r>
            <w:r w:rsidR="00250CBA" w:rsidRPr="6489504C">
              <w:rPr>
                <w:rFonts w:ascii="Effra" w:hAnsi="Effra" w:cs="Effra"/>
                <w:sz w:val="22"/>
                <w:szCs w:val="22"/>
                <w:lang w:eastAsia="en-US"/>
              </w:rPr>
              <w:t>/ p</w:t>
            </w:r>
            <w:r w:rsidR="00195EBE" w:rsidRPr="6489504C">
              <w:rPr>
                <w:rFonts w:ascii="Effra" w:hAnsi="Effra" w:cs="Effra"/>
                <w:sz w:val="22"/>
                <w:szCs w:val="22"/>
                <w:lang w:eastAsia="en-US"/>
              </w:rPr>
              <w:t>lanning reform</w:t>
            </w:r>
            <w:r w:rsidR="00AD3043">
              <w:rPr>
                <w:rFonts w:ascii="Effra" w:hAnsi="Effra" w:cs="Effra"/>
                <w:sz w:val="22"/>
                <w:szCs w:val="22"/>
                <w:lang w:eastAsia="en-US"/>
              </w:rPr>
              <w:t>.</w:t>
            </w:r>
          </w:p>
          <w:p w14:paraId="0161F10F" w14:textId="7D8B0EB6" w:rsidR="00C14675" w:rsidRDefault="005D046F" w:rsidP="006F46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Effra" w:hAnsi="Effra" w:cs="Effra"/>
                <w:sz w:val="22"/>
                <w:szCs w:val="22"/>
                <w:lang w:eastAsia="en-US"/>
              </w:rPr>
            </w:pPr>
            <w:r>
              <w:rPr>
                <w:rFonts w:ascii="Effra" w:hAnsi="Effra" w:cs="Effra"/>
                <w:sz w:val="22"/>
                <w:szCs w:val="22"/>
                <w:lang w:eastAsia="en-US"/>
              </w:rPr>
              <w:t xml:space="preserve">Guidance on electric charging point installation has been shared with interested </w:t>
            </w:r>
            <w:r w:rsidR="00DE6607">
              <w:rPr>
                <w:rFonts w:ascii="Effra" w:hAnsi="Effra" w:cs="Effra"/>
                <w:sz w:val="22"/>
                <w:szCs w:val="22"/>
                <w:lang w:eastAsia="en-US"/>
              </w:rPr>
              <w:t>parishes.</w:t>
            </w:r>
          </w:p>
          <w:p w14:paraId="0DAA0FF2" w14:textId="6110F53C" w:rsidR="00195EBE" w:rsidRDefault="00B43F0E" w:rsidP="006F46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Effra" w:hAnsi="Effra" w:cs="Effra"/>
                <w:sz w:val="22"/>
                <w:szCs w:val="22"/>
                <w:lang w:eastAsia="en-US"/>
              </w:rPr>
            </w:pPr>
            <w:r>
              <w:rPr>
                <w:rFonts w:ascii="Effra" w:hAnsi="Effra" w:cs="Effra"/>
                <w:sz w:val="22"/>
                <w:szCs w:val="22"/>
                <w:lang w:eastAsia="en-US"/>
              </w:rPr>
              <w:t xml:space="preserve">Following the grant from the Blackdown Hills National Landscape the thermal imaging camera project ‘Hunt the Heat’ has been </w:t>
            </w:r>
            <w:r w:rsidR="00F50080">
              <w:rPr>
                <w:rFonts w:ascii="Effra" w:hAnsi="Effra" w:cs="Effra"/>
                <w:sz w:val="22"/>
                <w:szCs w:val="22"/>
                <w:lang w:eastAsia="en-US"/>
              </w:rPr>
              <w:t xml:space="preserve">progressing well with eight </w:t>
            </w:r>
            <w:r w:rsidR="00C23EF0">
              <w:rPr>
                <w:rFonts w:ascii="Effra" w:hAnsi="Effra" w:cs="Effra"/>
                <w:sz w:val="22"/>
                <w:szCs w:val="22"/>
                <w:lang w:eastAsia="en-US"/>
              </w:rPr>
              <w:t xml:space="preserve">community members being trained to use it and four of the parishes have completed a survey.  </w:t>
            </w:r>
            <w:r w:rsidR="0017463C">
              <w:rPr>
                <w:rFonts w:ascii="Effra" w:hAnsi="Effra" w:cs="Effra"/>
                <w:sz w:val="22"/>
                <w:szCs w:val="22"/>
                <w:lang w:eastAsia="en-US"/>
              </w:rPr>
              <w:t xml:space="preserve">The weather has been warmer than expected this winter and the camera has seen to be more effective </w:t>
            </w:r>
            <w:r w:rsidR="00CD6330">
              <w:rPr>
                <w:rFonts w:ascii="Effra" w:hAnsi="Effra" w:cs="Effra"/>
                <w:sz w:val="22"/>
                <w:szCs w:val="22"/>
                <w:lang w:eastAsia="en-US"/>
              </w:rPr>
              <w:t xml:space="preserve">when used early in the morning </w:t>
            </w:r>
            <w:proofErr w:type="gramStart"/>
            <w:r w:rsidR="00CD6330">
              <w:rPr>
                <w:rFonts w:ascii="Effra" w:hAnsi="Effra" w:cs="Effra"/>
                <w:sz w:val="22"/>
                <w:szCs w:val="22"/>
                <w:lang w:eastAsia="en-US"/>
              </w:rPr>
              <w:t>as a consequence</w:t>
            </w:r>
            <w:proofErr w:type="gramEnd"/>
            <w:r w:rsidR="00CD6330">
              <w:rPr>
                <w:rFonts w:ascii="Effra" w:hAnsi="Effra" w:cs="Effra"/>
                <w:sz w:val="22"/>
                <w:szCs w:val="22"/>
                <w:lang w:eastAsia="en-US"/>
              </w:rPr>
              <w:t>.</w:t>
            </w:r>
          </w:p>
          <w:p w14:paraId="37FBA232" w14:textId="5FF76102" w:rsidR="00CD6330" w:rsidRDefault="00BF1E9A" w:rsidP="006F46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Effra" w:hAnsi="Effra" w:cs="Effra"/>
                <w:sz w:val="22"/>
                <w:szCs w:val="22"/>
                <w:lang w:eastAsia="en-US"/>
              </w:rPr>
            </w:pPr>
            <w:r>
              <w:rPr>
                <w:rFonts w:ascii="Effra" w:hAnsi="Effra" w:cs="Effra"/>
                <w:sz w:val="22"/>
                <w:szCs w:val="22"/>
                <w:lang w:eastAsia="en-US"/>
              </w:rPr>
              <w:t xml:space="preserve">Since 2019 £5 billion has been allocated to </w:t>
            </w:r>
            <w:r w:rsidR="00407AE1">
              <w:rPr>
                <w:rFonts w:ascii="Effra" w:hAnsi="Effra" w:cs="Effra"/>
                <w:sz w:val="22"/>
                <w:szCs w:val="22"/>
                <w:lang w:eastAsia="en-US"/>
              </w:rPr>
              <w:t>‘Project Gigabyte’ , however there has not been any funds allocated to the Blackdown Hills area</w:t>
            </w:r>
            <w:r w:rsidR="003F32B8">
              <w:rPr>
                <w:rFonts w:ascii="Effra" w:hAnsi="Effra" w:cs="Effra"/>
                <w:sz w:val="22"/>
                <w:szCs w:val="22"/>
                <w:lang w:eastAsia="en-US"/>
              </w:rPr>
              <w:t xml:space="preserve"> and the perception has been that </w:t>
            </w:r>
            <w:r w:rsidR="00672079">
              <w:rPr>
                <w:rFonts w:ascii="Effra" w:hAnsi="Effra" w:cs="Effra"/>
                <w:sz w:val="22"/>
                <w:szCs w:val="22"/>
                <w:lang w:eastAsia="en-US"/>
              </w:rPr>
              <w:t>Devon and Somerset Councils have not been</w:t>
            </w:r>
            <w:r w:rsidR="00E0458E">
              <w:rPr>
                <w:rFonts w:ascii="Effra" w:hAnsi="Effra" w:cs="Effra"/>
                <w:sz w:val="22"/>
                <w:szCs w:val="22"/>
                <w:lang w:eastAsia="en-US"/>
              </w:rPr>
              <w:t xml:space="preserve"> keen to engage in support of the project</w:t>
            </w:r>
            <w:r w:rsidR="00165F62">
              <w:rPr>
                <w:rFonts w:ascii="Effra" w:hAnsi="Effra" w:cs="Effra"/>
                <w:sz w:val="22"/>
                <w:szCs w:val="22"/>
                <w:lang w:eastAsia="en-US"/>
              </w:rPr>
              <w:t xml:space="preserve"> despite the BHP</w:t>
            </w:r>
            <w:r w:rsidR="00953DB9">
              <w:rPr>
                <w:rFonts w:ascii="Effra" w:hAnsi="Effra" w:cs="Effra"/>
                <w:sz w:val="22"/>
                <w:szCs w:val="22"/>
                <w:lang w:eastAsia="en-US"/>
              </w:rPr>
              <w:t>N</w:t>
            </w:r>
            <w:r w:rsidR="00165F62">
              <w:rPr>
                <w:rFonts w:ascii="Effra" w:hAnsi="Effra" w:cs="Effra"/>
                <w:sz w:val="22"/>
                <w:szCs w:val="22"/>
                <w:lang w:eastAsia="en-US"/>
              </w:rPr>
              <w:t xml:space="preserve"> continuing to lobby </w:t>
            </w:r>
            <w:r w:rsidR="0016029C">
              <w:rPr>
                <w:rFonts w:ascii="Effra" w:hAnsi="Effra" w:cs="Effra"/>
                <w:sz w:val="22"/>
                <w:szCs w:val="22"/>
                <w:lang w:eastAsia="en-US"/>
              </w:rPr>
              <w:t>MPs</w:t>
            </w:r>
            <w:r w:rsidR="00165F62">
              <w:rPr>
                <w:rFonts w:ascii="Effra" w:hAnsi="Effra" w:cs="Effra"/>
                <w:sz w:val="22"/>
                <w:szCs w:val="22"/>
                <w:lang w:eastAsia="en-US"/>
              </w:rPr>
              <w:t>, government and the two County Councils</w:t>
            </w:r>
            <w:r w:rsidR="002C5E67">
              <w:rPr>
                <w:rFonts w:ascii="Effra" w:hAnsi="Effra" w:cs="Effra"/>
                <w:sz w:val="22"/>
                <w:szCs w:val="22"/>
                <w:lang w:eastAsia="en-US"/>
              </w:rPr>
              <w:t xml:space="preserve"> and the concern remains that th</w:t>
            </w:r>
            <w:r w:rsidR="00B5650C">
              <w:rPr>
                <w:rFonts w:ascii="Effra" w:hAnsi="Effra" w:cs="Effra"/>
                <w:sz w:val="22"/>
                <w:szCs w:val="22"/>
                <w:lang w:eastAsia="en-US"/>
              </w:rPr>
              <w:t xml:space="preserve">e clawback funds </w:t>
            </w:r>
            <w:r w:rsidR="00F77E66">
              <w:rPr>
                <w:rFonts w:ascii="Effra" w:hAnsi="Effra" w:cs="Effra"/>
                <w:sz w:val="22"/>
                <w:szCs w:val="22"/>
                <w:lang w:eastAsia="en-US"/>
              </w:rPr>
              <w:t xml:space="preserve">of £12 million </w:t>
            </w:r>
            <w:r w:rsidR="00B5650C">
              <w:rPr>
                <w:rFonts w:ascii="Effra" w:hAnsi="Effra" w:cs="Effra"/>
                <w:sz w:val="22"/>
                <w:szCs w:val="22"/>
                <w:lang w:eastAsia="en-US"/>
              </w:rPr>
              <w:t xml:space="preserve">provided by BT from the project to </w:t>
            </w:r>
            <w:r w:rsidR="00F77E66">
              <w:rPr>
                <w:rFonts w:ascii="Effra" w:hAnsi="Effra" w:cs="Effra"/>
                <w:sz w:val="22"/>
                <w:szCs w:val="22"/>
                <w:lang w:eastAsia="en-US"/>
              </w:rPr>
              <w:t xml:space="preserve">the County Councils </w:t>
            </w:r>
            <w:r w:rsidR="004A3C84">
              <w:rPr>
                <w:rFonts w:ascii="Effra" w:hAnsi="Effra" w:cs="Effra"/>
                <w:sz w:val="22"/>
                <w:szCs w:val="22"/>
                <w:lang w:eastAsia="en-US"/>
              </w:rPr>
              <w:t xml:space="preserve">will be used to pay </w:t>
            </w:r>
            <w:r w:rsidR="0016029C">
              <w:rPr>
                <w:rFonts w:ascii="Effra" w:hAnsi="Effra" w:cs="Effra"/>
                <w:sz w:val="22"/>
                <w:szCs w:val="22"/>
                <w:lang w:eastAsia="en-US"/>
              </w:rPr>
              <w:t>outstanding</w:t>
            </w:r>
            <w:r w:rsidR="004A3C84">
              <w:rPr>
                <w:rFonts w:ascii="Effra" w:hAnsi="Effra" w:cs="Effra"/>
                <w:sz w:val="22"/>
                <w:szCs w:val="22"/>
                <w:lang w:eastAsia="en-US"/>
              </w:rPr>
              <w:t xml:space="preserve"> council debts and not </w:t>
            </w:r>
            <w:r w:rsidR="0016029C">
              <w:rPr>
                <w:rFonts w:ascii="Effra" w:hAnsi="Effra" w:cs="Effra"/>
                <w:sz w:val="22"/>
                <w:szCs w:val="22"/>
                <w:lang w:eastAsia="en-US"/>
              </w:rPr>
              <w:t xml:space="preserve">alleviate the technological imbalance between rural </w:t>
            </w:r>
            <w:r w:rsidR="00D700F7">
              <w:rPr>
                <w:rFonts w:ascii="Effra" w:hAnsi="Effra" w:cs="Effra"/>
                <w:sz w:val="22"/>
                <w:szCs w:val="22"/>
                <w:lang w:eastAsia="en-US"/>
              </w:rPr>
              <w:t>and urban towns.</w:t>
            </w:r>
          </w:p>
          <w:p w14:paraId="455E82E4" w14:textId="7F016A84" w:rsidR="00D700F7" w:rsidRDefault="00D700F7" w:rsidP="006F46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Effra" w:hAnsi="Effra" w:cs="Effra"/>
                <w:sz w:val="22"/>
                <w:szCs w:val="22"/>
                <w:lang w:eastAsia="en-US"/>
              </w:rPr>
            </w:pPr>
            <w:r>
              <w:rPr>
                <w:rFonts w:ascii="Effra" w:hAnsi="Effra" w:cs="Effra"/>
                <w:sz w:val="22"/>
                <w:szCs w:val="22"/>
                <w:lang w:eastAsia="en-US"/>
              </w:rPr>
              <w:t xml:space="preserve">A request was made to the </w:t>
            </w:r>
            <w:r w:rsidR="00B57E80">
              <w:rPr>
                <w:rFonts w:ascii="Effra" w:hAnsi="Effra" w:cs="Effra"/>
                <w:sz w:val="22"/>
                <w:szCs w:val="22"/>
                <w:lang w:eastAsia="en-US"/>
              </w:rPr>
              <w:t>Blackdown</w:t>
            </w:r>
            <w:r>
              <w:rPr>
                <w:rFonts w:ascii="Effra" w:hAnsi="Effra" w:cs="Effra"/>
                <w:sz w:val="22"/>
                <w:szCs w:val="22"/>
                <w:lang w:eastAsia="en-US"/>
              </w:rPr>
              <w:t xml:space="preserve"> Hills National Landscape to </w:t>
            </w:r>
            <w:r w:rsidR="00574A2D">
              <w:rPr>
                <w:rFonts w:ascii="Effra" w:hAnsi="Effra" w:cs="Effra"/>
                <w:sz w:val="22"/>
                <w:szCs w:val="22"/>
                <w:lang w:eastAsia="en-US"/>
              </w:rPr>
              <w:t xml:space="preserve">review, </w:t>
            </w:r>
            <w:proofErr w:type="gramStart"/>
            <w:r w:rsidR="00574A2D">
              <w:rPr>
                <w:rFonts w:ascii="Effra" w:hAnsi="Effra" w:cs="Effra"/>
                <w:sz w:val="22"/>
                <w:szCs w:val="22"/>
                <w:lang w:eastAsia="en-US"/>
              </w:rPr>
              <w:t>update</w:t>
            </w:r>
            <w:proofErr w:type="gramEnd"/>
            <w:r w:rsidR="00574A2D">
              <w:rPr>
                <w:rFonts w:ascii="Effra" w:hAnsi="Effra" w:cs="Effra"/>
                <w:sz w:val="22"/>
                <w:szCs w:val="22"/>
                <w:lang w:eastAsia="en-US"/>
              </w:rPr>
              <w:t xml:space="preserve"> and re-issue the </w:t>
            </w:r>
            <w:r w:rsidR="00B57E80">
              <w:rPr>
                <w:rFonts w:ascii="Effra" w:hAnsi="Effra" w:cs="Effra"/>
                <w:sz w:val="22"/>
                <w:szCs w:val="22"/>
                <w:lang w:eastAsia="en-US"/>
              </w:rPr>
              <w:t>Design Guide which is now over ten years old.</w:t>
            </w:r>
          </w:p>
          <w:p w14:paraId="2E11BE3F" w14:textId="1915DD04" w:rsidR="00CA4BBC" w:rsidRDefault="00CA4BBC" w:rsidP="006F46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Effra" w:hAnsi="Effra" w:cs="Effra"/>
                <w:sz w:val="22"/>
                <w:szCs w:val="22"/>
                <w:lang w:eastAsia="en-US"/>
              </w:rPr>
            </w:pPr>
            <w:r>
              <w:rPr>
                <w:rFonts w:ascii="Effra" w:hAnsi="Effra" w:cs="Effra"/>
                <w:sz w:val="22"/>
                <w:szCs w:val="22"/>
                <w:lang w:eastAsia="en-US"/>
              </w:rPr>
              <w:t xml:space="preserve">Issues were raised highlighting two illegal development in </w:t>
            </w:r>
            <w:proofErr w:type="spellStart"/>
            <w:r w:rsidR="00487144">
              <w:rPr>
                <w:rFonts w:ascii="Effra" w:hAnsi="Effra" w:cs="Effra"/>
                <w:sz w:val="22"/>
                <w:szCs w:val="22"/>
                <w:lang w:eastAsia="en-US"/>
              </w:rPr>
              <w:t>Upottery</w:t>
            </w:r>
            <w:proofErr w:type="spellEnd"/>
            <w:r w:rsidR="00487144">
              <w:rPr>
                <w:rFonts w:ascii="Effra" w:hAnsi="Effra" w:cs="Effra"/>
                <w:sz w:val="22"/>
                <w:szCs w:val="22"/>
                <w:lang w:eastAsia="en-US"/>
              </w:rPr>
              <w:t xml:space="preserve"> e.g. installation of yurts/railway carriages, however there are insufficient </w:t>
            </w:r>
            <w:r w:rsidR="00346293">
              <w:rPr>
                <w:rFonts w:ascii="Effra" w:hAnsi="Effra" w:cs="Effra"/>
                <w:sz w:val="22"/>
                <w:szCs w:val="22"/>
                <w:lang w:eastAsia="en-US"/>
              </w:rPr>
              <w:t>planning officer / lawyers to tackle the rising problem.</w:t>
            </w:r>
          </w:p>
          <w:p w14:paraId="21EE39A5" w14:textId="3D98C2D2" w:rsidR="00346293" w:rsidRDefault="00346293" w:rsidP="006F46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Effra" w:hAnsi="Effra" w:cs="Effra"/>
                <w:sz w:val="22"/>
                <w:szCs w:val="22"/>
                <w:lang w:eastAsia="en-US"/>
              </w:rPr>
            </w:pPr>
            <w:r>
              <w:rPr>
                <w:rFonts w:ascii="Effra" w:hAnsi="Effra" w:cs="Effra"/>
                <w:sz w:val="22"/>
                <w:szCs w:val="22"/>
                <w:lang w:eastAsia="en-US"/>
              </w:rPr>
              <w:t xml:space="preserve">An information / guidance </w:t>
            </w:r>
            <w:r w:rsidR="00230169">
              <w:rPr>
                <w:rFonts w:ascii="Effra" w:hAnsi="Effra" w:cs="Effra"/>
                <w:sz w:val="22"/>
                <w:szCs w:val="22"/>
                <w:lang w:eastAsia="en-US"/>
              </w:rPr>
              <w:t xml:space="preserve">sheet on HGVs and improved signage has been published on-line and </w:t>
            </w:r>
            <w:r w:rsidR="008D6E19">
              <w:rPr>
                <w:rFonts w:ascii="Effra" w:hAnsi="Effra" w:cs="Effra"/>
                <w:sz w:val="22"/>
                <w:szCs w:val="22"/>
                <w:lang w:eastAsia="en-US"/>
              </w:rPr>
              <w:t xml:space="preserve">support has been sought from the County Council to help </w:t>
            </w:r>
            <w:r w:rsidR="00B63C9F">
              <w:rPr>
                <w:rFonts w:ascii="Effra" w:hAnsi="Effra" w:cs="Effra"/>
                <w:sz w:val="22"/>
                <w:szCs w:val="22"/>
                <w:lang w:eastAsia="en-US"/>
              </w:rPr>
              <w:t xml:space="preserve">tackle the </w:t>
            </w:r>
            <w:proofErr w:type="gramStart"/>
            <w:r w:rsidR="00B63C9F">
              <w:rPr>
                <w:rFonts w:ascii="Effra" w:hAnsi="Effra" w:cs="Effra"/>
                <w:sz w:val="22"/>
                <w:szCs w:val="22"/>
                <w:lang w:eastAsia="en-US"/>
              </w:rPr>
              <w:t>problem  of</w:t>
            </w:r>
            <w:proofErr w:type="gramEnd"/>
            <w:r w:rsidR="00B63C9F">
              <w:rPr>
                <w:rFonts w:ascii="Effra" w:hAnsi="Effra" w:cs="Effra"/>
                <w:sz w:val="22"/>
                <w:szCs w:val="22"/>
                <w:lang w:eastAsia="en-US"/>
              </w:rPr>
              <w:t xml:space="preserve"> HGVs using inappropriate routes.</w:t>
            </w:r>
          </w:p>
          <w:p w14:paraId="189EF7DC" w14:textId="5DB5B4BF" w:rsidR="00B63C9F" w:rsidRDefault="00FC7D0E" w:rsidP="006F463B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Effra" w:hAnsi="Effra" w:cs="Effra"/>
                <w:sz w:val="22"/>
                <w:szCs w:val="22"/>
                <w:lang w:eastAsia="en-US"/>
              </w:rPr>
            </w:pPr>
            <w:r>
              <w:rPr>
                <w:rFonts w:ascii="Effra" w:hAnsi="Effra" w:cs="Effra"/>
                <w:sz w:val="22"/>
                <w:szCs w:val="22"/>
                <w:lang w:eastAsia="en-US"/>
              </w:rPr>
              <w:t xml:space="preserve">The group is continuing to work </w:t>
            </w:r>
            <w:r w:rsidR="00DA014A">
              <w:rPr>
                <w:rFonts w:ascii="Effra" w:hAnsi="Effra" w:cs="Effra"/>
                <w:sz w:val="22"/>
                <w:szCs w:val="22"/>
                <w:lang w:eastAsia="en-US"/>
              </w:rPr>
              <w:t xml:space="preserve">on ride sharing and ride hailing initiatives such as an ‘Uber </w:t>
            </w:r>
            <w:proofErr w:type="spellStart"/>
            <w:r w:rsidR="00DA014A">
              <w:rPr>
                <w:rFonts w:ascii="Effra" w:hAnsi="Effra" w:cs="Effra"/>
                <w:sz w:val="22"/>
                <w:szCs w:val="22"/>
                <w:lang w:eastAsia="en-US"/>
              </w:rPr>
              <w:t>Bus’</w:t>
            </w:r>
            <w:proofErr w:type="spellEnd"/>
            <w:r w:rsidR="00DA014A">
              <w:rPr>
                <w:rFonts w:ascii="Effra" w:hAnsi="Effra" w:cs="Effra"/>
                <w:sz w:val="22"/>
                <w:szCs w:val="22"/>
                <w:lang w:eastAsia="en-US"/>
              </w:rPr>
              <w:t xml:space="preserve"> scheme</w:t>
            </w:r>
            <w:r w:rsidR="00EE5A6A">
              <w:rPr>
                <w:rFonts w:ascii="Effra" w:hAnsi="Effra" w:cs="Effra"/>
                <w:sz w:val="22"/>
                <w:szCs w:val="22"/>
                <w:lang w:eastAsia="en-US"/>
              </w:rPr>
              <w:t xml:space="preserve"> where cars can </w:t>
            </w:r>
            <w:r w:rsidR="00EB0BBB">
              <w:rPr>
                <w:rFonts w:ascii="Effra" w:hAnsi="Effra" w:cs="Effra"/>
                <w:sz w:val="22"/>
                <w:szCs w:val="22"/>
                <w:lang w:eastAsia="en-US"/>
              </w:rPr>
              <w:t xml:space="preserve">utilise technology </w:t>
            </w:r>
            <w:r w:rsidR="007D294F">
              <w:rPr>
                <w:rFonts w:ascii="Effra" w:hAnsi="Effra" w:cs="Effra"/>
                <w:sz w:val="22"/>
                <w:szCs w:val="22"/>
                <w:lang w:eastAsia="en-US"/>
              </w:rPr>
              <w:t xml:space="preserve">to enable this.  Discussions are underway with the </w:t>
            </w:r>
            <w:r w:rsidR="00142067">
              <w:rPr>
                <w:rFonts w:ascii="Effra" w:hAnsi="Effra" w:cs="Effra"/>
                <w:sz w:val="22"/>
                <w:szCs w:val="22"/>
                <w:lang w:eastAsia="en-US"/>
              </w:rPr>
              <w:t>Rebecca Pow the U</w:t>
            </w:r>
            <w:r w:rsidR="007D294F">
              <w:rPr>
                <w:rFonts w:ascii="Effra" w:hAnsi="Effra" w:cs="Effra"/>
                <w:sz w:val="22"/>
                <w:szCs w:val="22"/>
                <w:lang w:eastAsia="en-US"/>
              </w:rPr>
              <w:t>nder</w:t>
            </w:r>
            <w:r w:rsidR="00CA7E5A">
              <w:rPr>
                <w:rFonts w:ascii="Effra" w:hAnsi="Effra" w:cs="Effra"/>
                <w:sz w:val="22"/>
                <w:szCs w:val="22"/>
                <w:lang w:eastAsia="en-US"/>
              </w:rPr>
              <w:t xml:space="preserve"> S</w:t>
            </w:r>
            <w:r w:rsidR="007D294F">
              <w:rPr>
                <w:rFonts w:ascii="Effra" w:hAnsi="Effra" w:cs="Effra"/>
                <w:sz w:val="22"/>
                <w:szCs w:val="22"/>
                <w:lang w:eastAsia="en-US"/>
              </w:rPr>
              <w:t xml:space="preserve">ecretary </w:t>
            </w:r>
            <w:r w:rsidR="00CA7E5A">
              <w:rPr>
                <w:rFonts w:ascii="Effra" w:hAnsi="Effra" w:cs="Effra"/>
                <w:sz w:val="22"/>
                <w:szCs w:val="22"/>
                <w:lang w:eastAsia="en-US"/>
              </w:rPr>
              <w:t>of State (Minister for Nature)</w:t>
            </w:r>
            <w:r w:rsidR="00290A2B">
              <w:rPr>
                <w:rFonts w:ascii="Effra" w:hAnsi="Effra" w:cs="Effra"/>
                <w:sz w:val="22"/>
                <w:szCs w:val="22"/>
                <w:lang w:eastAsia="en-US"/>
              </w:rPr>
              <w:t xml:space="preserve"> who is looking to progress this type of project.</w:t>
            </w:r>
          </w:p>
          <w:p w14:paraId="7E789957" w14:textId="77777777" w:rsidR="005F1558" w:rsidRDefault="005F1558" w:rsidP="00D94E8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Effra" w:hAnsi="Effra" w:cs="Effra"/>
                <w:sz w:val="22"/>
                <w:szCs w:val="22"/>
                <w:lang w:eastAsia="en-US"/>
              </w:rPr>
            </w:pPr>
          </w:p>
          <w:p w14:paraId="701E63A3" w14:textId="478B617B" w:rsidR="002A5BE7" w:rsidRPr="005F1558" w:rsidRDefault="005F1558" w:rsidP="00CD5954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>Action</w:t>
            </w:r>
            <w:r w:rsidR="00D94E85">
              <w:rPr>
                <w:rFonts w:ascii="Effra" w:hAnsi="Effra" w:cs="Effra"/>
                <w:b/>
                <w:bCs/>
                <w:sz w:val="22"/>
                <w:szCs w:val="22"/>
                <w:lang w:eastAsia="en-US"/>
              </w:rPr>
              <w:t>: Blackdown Hills National Landscape to consider the request for updating the design plan</w:t>
            </w:r>
          </w:p>
        </w:tc>
        <w:tc>
          <w:tcPr>
            <w:tcW w:w="1072" w:type="dxa"/>
            <w:shd w:val="clear" w:color="auto" w:fill="auto"/>
          </w:tcPr>
          <w:p w14:paraId="77771580" w14:textId="77777777" w:rsidR="00CC6D2C" w:rsidRDefault="00CC6D2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1AC1CB5A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5FD56721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3D54E709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3A648551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7429891D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1553DAEF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7C017AAD" w14:textId="77777777" w:rsidR="00DB47AF" w:rsidRDefault="00DB47AF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38BB718F" w14:textId="77777777" w:rsidR="00DB47AF" w:rsidRDefault="00DB47AF" w:rsidP="7C8D6BD6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70C4CC26" w14:textId="7AC7DF49" w:rsidR="7C8D6BD6" w:rsidRDefault="7C8D6BD6" w:rsidP="7C8D6BD6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472998EE" w14:textId="77777777" w:rsidR="00DB47AF" w:rsidRDefault="00DB47AF" w:rsidP="7C8D6BD6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1905BB92" w14:textId="449E744E" w:rsidR="7C8D6BD6" w:rsidRDefault="7C8D6BD6" w:rsidP="7C8D6BD6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7D96FB76" w14:textId="2CE733D5" w:rsidR="7F372487" w:rsidRDefault="7F372487" w:rsidP="7C8D6BD6">
            <w:pPr>
              <w:keepLines/>
              <w:rPr>
                <w:rFonts w:ascii="Effra" w:hAnsi="Effra" w:cs="Effra"/>
                <w:sz w:val="22"/>
                <w:szCs w:val="22"/>
              </w:rPr>
            </w:pPr>
          </w:p>
          <w:p w14:paraId="25C1E18F" w14:textId="77777777" w:rsidR="00DB47AF" w:rsidRDefault="00DB47AF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2D49934A" w14:textId="77777777" w:rsidR="00CA4BBC" w:rsidRDefault="00CA4BB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AC98848" w14:textId="77777777" w:rsidR="00CA4BBC" w:rsidRDefault="00CA4BB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2C1B2447" w14:textId="77777777" w:rsidR="00CA4BBC" w:rsidRDefault="00CA4BB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66F41E6" w14:textId="77777777" w:rsidR="00CA4BBC" w:rsidRDefault="00CA4BB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264C6985" w14:textId="77777777" w:rsidR="00CA4BBC" w:rsidRDefault="00CA4BB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21D67B41" w14:textId="77777777" w:rsidR="00CA4BBC" w:rsidRDefault="00CA4BB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D9327D6" w14:textId="3A14D821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57B1F8E" w14:textId="77777777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540456D5" w14:textId="77777777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4BB8A2B" w14:textId="77777777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3FBF03A" w14:textId="77777777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3A1039AE" w14:textId="77777777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58BC6CAD" w14:textId="77777777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16DD79A3" w14:textId="77777777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37F05539" w14:textId="77777777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37805F0" w14:textId="77777777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2A919A28" w14:textId="77777777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BBA2AB3" w14:textId="77777777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529B2DE3" w14:textId="77777777" w:rsidR="00D94E85" w:rsidRDefault="00D94E85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58E15A27" w14:textId="0004C8E2" w:rsidR="00CA4BBC" w:rsidRPr="00DB47AF" w:rsidRDefault="00CA4BB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>LT</w:t>
            </w:r>
          </w:p>
        </w:tc>
      </w:tr>
      <w:tr w:rsidR="0027495F" w:rsidRPr="00DF680B" w14:paraId="7A7A776F" w14:textId="77777777" w:rsidTr="6489504C">
        <w:tc>
          <w:tcPr>
            <w:tcW w:w="9271" w:type="dxa"/>
            <w:shd w:val="clear" w:color="auto" w:fill="92D050"/>
          </w:tcPr>
          <w:p w14:paraId="671D0D01" w14:textId="271D07DA" w:rsidR="0027495F" w:rsidRPr="0027495F" w:rsidRDefault="0027495F" w:rsidP="002A5BE7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lastRenderedPageBreak/>
              <w:t>ITEM</w:t>
            </w:r>
            <w:r w:rsidR="002F3BC3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 6.1 </w:t>
            </w:r>
            <w:r w:rsidR="00A12D4B">
              <w:rPr>
                <w:rFonts w:ascii="Effra" w:hAnsi="Effra" w:cs="Effra"/>
                <w:b/>
                <w:bCs/>
                <w:sz w:val="22"/>
                <w:szCs w:val="22"/>
              </w:rPr>
              <w:t>National Landscape Team</w:t>
            </w:r>
          </w:p>
        </w:tc>
        <w:tc>
          <w:tcPr>
            <w:tcW w:w="1072" w:type="dxa"/>
            <w:shd w:val="clear" w:color="auto" w:fill="92D050"/>
          </w:tcPr>
          <w:p w14:paraId="6088C856" w14:textId="77777777" w:rsidR="0027495F" w:rsidRPr="0027495F" w:rsidRDefault="0027495F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  <w:tr w:rsidR="0004186B" w:rsidRPr="00DF680B" w14:paraId="434042C1" w14:textId="77777777" w:rsidTr="6489504C">
        <w:tc>
          <w:tcPr>
            <w:tcW w:w="9271" w:type="dxa"/>
            <w:shd w:val="clear" w:color="auto" w:fill="auto"/>
          </w:tcPr>
          <w:p w14:paraId="035A3C91" w14:textId="77777777" w:rsidR="0027495F" w:rsidRPr="002B03F7" w:rsidRDefault="0027495F" w:rsidP="00A12D4B">
            <w:pPr>
              <w:keepLines/>
              <w:tabs>
                <w:tab w:val="num" w:pos="720"/>
              </w:tabs>
              <w:rPr>
                <w:rFonts w:ascii="Effra" w:hAnsi="Effra" w:cs="Effra"/>
                <w:sz w:val="22"/>
                <w:szCs w:val="22"/>
              </w:rPr>
            </w:pPr>
          </w:p>
          <w:p w14:paraId="075A7C9B" w14:textId="4CB44E04" w:rsidR="00AE6E06" w:rsidRPr="002B03F7" w:rsidRDefault="00AE6E06" w:rsidP="00A12D4B">
            <w:pPr>
              <w:keepLines/>
              <w:tabs>
                <w:tab w:val="num" w:pos="720"/>
              </w:tabs>
              <w:rPr>
                <w:rStyle w:val="eop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 w:rsidRPr="002B03F7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TY</w:t>
            </w:r>
            <w:r w:rsidRPr="002B03F7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gave a presentation to highlight some key aspects of core and project work set out in the team report</w:t>
            </w:r>
            <w:r w:rsidR="00D477AF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D477AF" w:rsidRPr="002B03F7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slides to be circulated with minutes</w:t>
            </w:r>
            <w:proofErr w:type="gramStart"/>
            <w:r w:rsidR="00D477AF">
              <w:rPr>
                <w:rStyle w:val="eop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2B03F7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;</w:t>
            </w:r>
            <w:proofErr w:type="gramEnd"/>
            <w:r w:rsidRPr="002B03F7">
              <w:rPr>
                <w:rStyle w:val="normaltextrun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13DF2A0" w14:textId="5B2BCD4F" w:rsidR="002B03F7" w:rsidRPr="002B03F7" w:rsidRDefault="002B03F7" w:rsidP="00A12D4B">
            <w:pPr>
              <w:keepLines/>
              <w:tabs>
                <w:tab w:val="num" w:pos="720"/>
              </w:tabs>
              <w:rPr>
                <w:rStyle w:val="eop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 w:rsidRPr="002B03F7">
              <w:rPr>
                <w:rStyle w:val="eop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The key issues being</w:t>
            </w:r>
            <w:r w:rsidR="00D477AF">
              <w:rPr>
                <w:rStyle w:val="eop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2B03F7">
              <w:rPr>
                <w:rStyle w:val="eop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1B534B3" w14:textId="77777777" w:rsidR="00687FBB" w:rsidRPr="00687FBB" w:rsidRDefault="002B03F7" w:rsidP="00687FB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B03F7">
              <w:rPr>
                <w:rStyle w:val="normaltextrun"/>
                <w:rFonts w:ascii="Effra" w:hAnsi="Effra" w:cs="Effra"/>
                <w:color w:val="000000"/>
                <w:position w:val="-1"/>
                <w:sz w:val="22"/>
                <w:szCs w:val="22"/>
              </w:rPr>
              <w:t>Staff recruitment/ procuring services</w:t>
            </w:r>
            <w:r w:rsidRPr="002B03F7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>​</w:t>
            </w:r>
            <w:r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 xml:space="preserve"> </w:t>
            </w:r>
            <w:r w:rsidR="001810AD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>–</w:t>
            </w:r>
            <w:r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 xml:space="preserve"> </w:t>
            </w:r>
            <w:r w:rsidR="001810AD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 xml:space="preserve">three members of staff </w:t>
            </w:r>
            <w:r w:rsidR="008D0147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 xml:space="preserve">will be leaving the team and currently recruitment </w:t>
            </w:r>
            <w:proofErr w:type="gramStart"/>
            <w:r w:rsidR="008D0147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>freezes</w:t>
            </w:r>
            <w:proofErr w:type="gramEnd"/>
            <w:r w:rsidR="008D0147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 xml:space="preserve"> and slow procedures are causing delays.</w:t>
            </w:r>
          </w:p>
          <w:p w14:paraId="11CFD4E7" w14:textId="77777777" w:rsidR="00687FBB" w:rsidRDefault="002B03F7" w:rsidP="00687FB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7FBB">
              <w:rPr>
                <w:rStyle w:val="normaltextrun"/>
                <w:rFonts w:ascii="Effra" w:hAnsi="Effra" w:cs="Effra"/>
                <w:color w:val="000000"/>
                <w:position w:val="-1"/>
                <w:sz w:val="22"/>
                <w:szCs w:val="22"/>
              </w:rPr>
              <w:t>Budgets are very squeezed due to </w:t>
            </w:r>
            <w:proofErr w:type="gramStart"/>
            <w:r w:rsidRPr="00687FBB">
              <w:rPr>
                <w:rStyle w:val="advancedproofingissuezoomed"/>
                <w:rFonts w:ascii="Effra" w:hAnsi="Effra" w:cs="Effra"/>
                <w:color w:val="000000"/>
                <w:position w:val="-1"/>
                <w:sz w:val="22"/>
                <w:szCs w:val="22"/>
              </w:rPr>
              <w:t>a number of</w:t>
            </w:r>
            <w:proofErr w:type="gramEnd"/>
            <w:r w:rsidRPr="00687FBB">
              <w:rPr>
                <w:rStyle w:val="normaltextrun"/>
                <w:rFonts w:ascii="Effra" w:hAnsi="Effra" w:cs="Effra"/>
                <w:color w:val="000000"/>
                <w:position w:val="-1"/>
                <w:sz w:val="22"/>
                <w:szCs w:val="22"/>
              </w:rPr>
              <w:t> factors</w:t>
            </w:r>
            <w:r w:rsidR="00EE5C78" w:rsidRPr="00687FBB">
              <w:rPr>
                <w:rStyle w:val="normaltextrun"/>
                <w:rFonts w:ascii="Effra" w:hAnsi="Effra" w:cs="Effra"/>
                <w:color w:val="000000"/>
                <w:position w:val="-1"/>
                <w:sz w:val="22"/>
                <w:szCs w:val="22"/>
              </w:rPr>
              <w:t xml:space="preserve"> such as</w:t>
            </w:r>
            <w:r w:rsidRPr="00687FBB">
              <w:rPr>
                <w:rStyle w:val="normaltextrun"/>
                <w:rFonts w:ascii="Effra" w:hAnsi="Effra" w:cs="Effra"/>
                <w:color w:val="000000"/>
                <w:position w:val="-1"/>
                <w:sz w:val="22"/>
                <w:szCs w:val="22"/>
              </w:rPr>
              <w:t>- pay award increases, inflation, flatline income from Defra and local authorities etc.</w:t>
            </w:r>
            <w:r w:rsidRPr="00687FBB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>​</w:t>
            </w:r>
          </w:p>
          <w:p w14:paraId="098DF096" w14:textId="77777777" w:rsidR="00687FBB" w:rsidRPr="00687FBB" w:rsidRDefault="00EE5C78" w:rsidP="00687FB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87FBB">
              <w:rPr>
                <w:rStyle w:val="normaltextrun"/>
                <w:rFonts w:ascii="Effra" w:hAnsi="Effra" w:cs="Effra"/>
                <w:color w:val="000000"/>
                <w:position w:val="-1"/>
                <w:sz w:val="22"/>
                <w:szCs w:val="22"/>
              </w:rPr>
              <w:t>Additional</w:t>
            </w:r>
            <w:r w:rsidR="002B03F7" w:rsidRPr="00687FBB">
              <w:rPr>
                <w:rStyle w:val="normaltextrun"/>
                <w:rFonts w:ascii="Effra" w:hAnsi="Effra" w:cs="Effra"/>
                <w:color w:val="000000"/>
                <w:position w:val="-1"/>
                <w:sz w:val="22"/>
                <w:szCs w:val="22"/>
              </w:rPr>
              <w:t xml:space="preserve"> capital </w:t>
            </w:r>
            <w:r w:rsidRPr="00687FBB">
              <w:rPr>
                <w:rStyle w:val="normaltextrun"/>
                <w:rFonts w:ascii="Effra" w:hAnsi="Effra" w:cs="Effra"/>
                <w:color w:val="000000"/>
                <w:position w:val="-1"/>
                <w:sz w:val="22"/>
                <w:szCs w:val="22"/>
              </w:rPr>
              <w:t xml:space="preserve">funding has been secured, </w:t>
            </w:r>
            <w:r w:rsidR="00D6557E" w:rsidRPr="00687FBB">
              <w:rPr>
                <w:rStyle w:val="normaltextrun"/>
                <w:rFonts w:ascii="Effra" w:hAnsi="Effra" w:cs="Effra"/>
                <w:color w:val="000000"/>
                <w:position w:val="-1"/>
                <w:sz w:val="22"/>
                <w:szCs w:val="22"/>
              </w:rPr>
              <w:t>however the</w:t>
            </w:r>
            <w:r w:rsidR="002B03F7" w:rsidRPr="00687FBB">
              <w:rPr>
                <w:rStyle w:val="normaltextrun"/>
                <w:rFonts w:ascii="Effra" w:hAnsi="Effra" w:cs="Effra"/>
                <w:color w:val="000000"/>
                <w:position w:val="-1"/>
                <w:sz w:val="22"/>
                <w:szCs w:val="22"/>
              </w:rPr>
              <w:t xml:space="preserve"> revenue</w:t>
            </w:r>
            <w:r w:rsidR="002B03F7" w:rsidRPr="00687FBB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>​</w:t>
            </w:r>
            <w:r w:rsidR="00D6557E" w:rsidRPr="00687FBB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 xml:space="preserve"> funding remains static.</w:t>
            </w:r>
          </w:p>
          <w:p w14:paraId="2D6CC398" w14:textId="21926DE0" w:rsidR="002B03F7" w:rsidRPr="00687FBB" w:rsidRDefault="002B03F7" w:rsidP="00687FB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  <w:r w:rsidRPr="00687FBB">
              <w:rPr>
                <w:rStyle w:val="normaltextrun"/>
                <w:rFonts w:ascii="Effra" w:hAnsi="Effra" w:cs="Effra"/>
                <w:color w:val="000000"/>
                <w:position w:val="-1"/>
                <w:sz w:val="22"/>
                <w:szCs w:val="22"/>
              </w:rPr>
              <w:t>24/25 is the last year of the current </w:t>
            </w:r>
            <w:proofErr w:type="gramStart"/>
            <w:r w:rsidRPr="00687FBB">
              <w:rPr>
                <w:rStyle w:val="contextualspellingandgrammarerrorzoomed"/>
                <w:rFonts w:ascii="Effra" w:hAnsi="Effra" w:cs="Effra"/>
                <w:color w:val="000000"/>
                <w:position w:val="-1"/>
                <w:sz w:val="22"/>
                <w:szCs w:val="22"/>
              </w:rPr>
              <w:t>3 year</w:t>
            </w:r>
            <w:proofErr w:type="gramEnd"/>
            <w:r w:rsidRPr="00687FBB">
              <w:rPr>
                <w:rStyle w:val="normaltextrun"/>
                <w:rFonts w:ascii="Effra" w:hAnsi="Effra" w:cs="Effra"/>
                <w:color w:val="000000"/>
                <w:position w:val="-1"/>
                <w:sz w:val="22"/>
                <w:szCs w:val="22"/>
              </w:rPr>
              <w:t> funding settlement with Defra</w:t>
            </w:r>
          </w:p>
          <w:p w14:paraId="4CDAE8A0" w14:textId="77777777" w:rsidR="00D477AF" w:rsidRPr="00CA6400" w:rsidRDefault="00D477AF" w:rsidP="00D477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Effra" w:hAnsi="Effra" w:cs="Effra"/>
                <w:b/>
                <w:bCs/>
                <w:color w:val="000000"/>
                <w:position w:val="-1"/>
              </w:rPr>
            </w:pPr>
          </w:p>
          <w:p w14:paraId="0D82CE9A" w14:textId="5AF829A5" w:rsidR="00D477AF" w:rsidRPr="003B4781" w:rsidRDefault="00D477AF" w:rsidP="00D477AF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</w:pPr>
            <w:r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>Action</w:t>
            </w:r>
            <w:r w:rsidR="00CA6400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>:  Somerset members to indicate if there’s </w:t>
            </w:r>
            <w:proofErr w:type="gramStart"/>
            <w:r w:rsidR="00CA6400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>any more</w:t>
            </w:r>
            <w:proofErr w:type="gramEnd"/>
            <w:r w:rsidR="00CA6400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> that we/ they can do to keep the Blackdown Hills National Landscape profile high and demonstrate value for money</w:t>
            </w:r>
            <w:r w:rsidR="007E73C4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 xml:space="preserve">. JD </w:t>
            </w:r>
            <w:r w:rsidR="00052B01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 xml:space="preserve">&amp; MW have committed to engage with </w:t>
            </w:r>
            <w:r w:rsidR="006C705E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 xml:space="preserve">members, MP’s, colleagues at the </w:t>
            </w:r>
            <w:r w:rsidR="00D633C0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>Quantocks</w:t>
            </w:r>
            <w:r w:rsidR="006C705E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 xml:space="preserve"> &amp; </w:t>
            </w:r>
            <w:r w:rsidR="00D633C0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>Mendips</w:t>
            </w:r>
            <w:r w:rsidR="006C705E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 xml:space="preserve"> to </w:t>
            </w:r>
            <w:r w:rsidR="00732DE9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>further</w:t>
            </w:r>
            <w:r w:rsidR="006C705E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32DE9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>the profile of National Landscapes.</w:t>
            </w:r>
          </w:p>
          <w:p w14:paraId="45DD0964" w14:textId="77777777" w:rsidR="002B03F7" w:rsidRDefault="002B03F7" w:rsidP="00A12D4B">
            <w:pPr>
              <w:keepLines/>
              <w:tabs>
                <w:tab w:val="num" w:pos="720"/>
              </w:tabs>
              <w:rPr>
                <w:rStyle w:val="eop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</w:p>
          <w:p w14:paraId="4FBFB1D8" w14:textId="00637DFD" w:rsidR="00D3332F" w:rsidRDefault="000D1F46" w:rsidP="00A12D4B">
            <w:pPr>
              <w:keepLines/>
              <w:tabs>
                <w:tab w:val="num" w:pos="720"/>
              </w:tabs>
              <w:rPr>
                <w:rStyle w:val="eop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Style w:val="eop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A brief summary</w:t>
            </w:r>
            <w:proofErr w:type="gramEnd"/>
            <w:r>
              <w:rPr>
                <w:rStyle w:val="eop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was given on the following live </w:t>
            </w:r>
            <w:r w:rsidR="00B61459">
              <w:rPr>
                <w:rStyle w:val="eop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p</w:t>
            </w:r>
            <w:r>
              <w:rPr>
                <w:rStyle w:val="eop"/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rojects:</w:t>
            </w:r>
          </w:p>
          <w:p w14:paraId="59D9D68F" w14:textId="0303FA03" w:rsidR="000D1F46" w:rsidRPr="000D1F46" w:rsidRDefault="000D1F46" w:rsidP="00B82D0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F46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>Triple Axe </w:t>
            </w:r>
            <w:r w:rsidRPr="000D1F46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 xml:space="preserve">(Farming, Nature, People) – </w:t>
            </w:r>
            <w:r w:rsidR="00DD44D8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>GS</w:t>
            </w:r>
          </w:p>
          <w:p w14:paraId="1509221D" w14:textId="1F4B8360" w:rsidR="000D1F46" w:rsidRPr="000D1F46" w:rsidRDefault="000D1F46" w:rsidP="00B82D0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F46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>Facilitation Fund </w:t>
            </w:r>
            <w:r w:rsidRPr="000D1F46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 xml:space="preserve">– </w:t>
            </w:r>
            <w:r w:rsidR="00390B4B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 xml:space="preserve">160 landowners signed up and FWAG have been appointed to </w:t>
            </w:r>
            <w:r w:rsidR="00C61794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>facilitate the project -</w:t>
            </w:r>
            <w:proofErr w:type="gramStart"/>
            <w:r w:rsidR="00DD44D8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>GS</w:t>
            </w:r>
            <w:proofErr w:type="gramEnd"/>
          </w:p>
          <w:p w14:paraId="1A6E772C" w14:textId="7EF78EDC" w:rsidR="000D1F46" w:rsidRPr="000D1F46" w:rsidRDefault="000D1F46" w:rsidP="00B82D0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F46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>Nature Recovery Plan / 30x30 / Local Nature Recovery Strategies</w:t>
            </w:r>
            <w:r w:rsidRPr="000D1F46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>​</w:t>
            </w:r>
            <w:r w:rsidR="00991D51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 xml:space="preserve"> -</w:t>
            </w:r>
          </w:p>
          <w:p w14:paraId="1ADE9526" w14:textId="77777777" w:rsidR="000D1F46" w:rsidRPr="000D1F46" w:rsidRDefault="000D1F46" w:rsidP="00B82D0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D1F46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>Climate Action Plan</w:t>
            </w:r>
            <w:r w:rsidRPr="000D1F46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> – National Landscapes collaboration</w:t>
            </w:r>
            <w:r w:rsidRPr="000D1F46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>​</w:t>
            </w:r>
          </w:p>
          <w:p w14:paraId="680C9530" w14:textId="1F82014B" w:rsidR="000D1F46" w:rsidRPr="000D1F46" w:rsidRDefault="000D1F46" w:rsidP="00B82D0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D1F46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lastRenderedPageBreak/>
              <w:t>Luppitt</w:t>
            </w:r>
            <w:proofErr w:type="spellEnd"/>
            <w:r w:rsidRPr="000D1F46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 xml:space="preserve"> Landscape Recovery</w:t>
            </w:r>
            <w:r w:rsidRPr="000D1F46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> </w:t>
            </w:r>
            <w:proofErr w:type="gramStart"/>
            <w:r w:rsidRPr="000D1F46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 xml:space="preserve">– </w:t>
            </w:r>
            <w:r w:rsidR="00012991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 xml:space="preserve"> A</w:t>
            </w:r>
            <w:proofErr w:type="gramEnd"/>
            <w:r w:rsidR="00012991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 xml:space="preserve"> new CIC has been set up</w:t>
            </w:r>
            <w:r w:rsidR="00687FBB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 xml:space="preserve"> with funding / project work to commence in spring 2024</w:t>
            </w:r>
            <w:r w:rsidR="004E4E75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 xml:space="preserve"> following DEFRA panel approval . Gavin will be taking up the</w:t>
            </w:r>
            <w:r w:rsidR="00E64800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 xml:space="preserve"> role of Project Manager for the CIC in May. </w:t>
            </w:r>
            <w:r w:rsidR="00DD44D8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>GS</w:t>
            </w:r>
          </w:p>
          <w:p w14:paraId="45C45018" w14:textId="7FE9BF3C" w:rsidR="000D1F46" w:rsidRPr="000D1F46" w:rsidRDefault="000D1F46" w:rsidP="6489504C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6489504C">
              <w:rPr>
                <w:rStyle w:val="normaltextrun"/>
                <w:rFonts w:ascii="Effra" w:hAnsi="Effra" w:cs="Effra"/>
                <w:b/>
                <w:bCs/>
                <w:color w:val="000000" w:themeColor="text1"/>
                <w:sz w:val="22"/>
                <w:szCs w:val="22"/>
              </w:rPr>
              <w:t>Landscape Enhancement Initiative </w:t>
            </w:r>
            <w:r w:rsidR="00991D51" w:rsidRPr="6489504C">
              <w:rPr>
                <w:rStyle w:val="normaltextrun"/>
                <w:rFonts w:ascii="Effra" w:hAnsi="Effra" w:cs="Effra"/>
                <w:color w:val="000000" w:themeColor="text1"/>
                <w:sz w:val="22"/>
                <w:szCs w:val="22"/>
              </w:rPr>
              <w:t>–</w:t>
            </w:r>
            <w:r w:rsidRPr="6489504C">
              <w:rPr>
                <w:rStyle w:val="normaltextrun"/>
                <w:rFonts w:ascii="Effra" w:hAnsi="Effra" w:cs="Effra"/>
                <w:color w:val="000000" w:themeColor="text1"/>
                <w:sz w:val="22"/>
                <w:szCs w:val="22"/>
              </w:rPr>
              <w:t xml:space="preserve"> </w:t>
            </w:r>
            <w:r w:rsidR="00DD44D8" w:rsidRPr="6489504C">
              <w:rPr>
                <w:rStyle w:val="normaltextrun"/>
                <w:rFonts w:ascii="Effra" w:hAnsi="Effra" w:cs="Effra"/>
                <w:b/>
                <w:bCs/>
                <w:color w:val="000000" w:themeColor="text1"/>
                <w:sz w:val="22"/>
                <w:szCs w:val="22"/>
              </w:rPr>
              <w:t>LT</w:t>
            </w:r>
          </w:p>
          <w:p w14:paraId="174173A6" w14:textId="6171FBDF" w:rsidR="000D1F46" w:rsidRPr="000D1F46" w:rsidRDefault="000D1F46" w:rsidP="000D1F46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1118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1F46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>Nature and wellbeing</w:t>
            </w:r>
            <w:r w:rsidRPr="000D1F46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 xml:space="preserve"> – </w:t>
            </w:r>
            <w:r w:rsidR="00DD44D8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>LT</w:t>
            </w:r>
          </w:p>
          <w:p w14:paraId="44FE735B" w14:textId="6E5B9343" w:rsidR="000D1F46" w:rsidRPr="00087797" w:rsidRDefault="000D1F46" w:rsidP="000D1F46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1118" w:firstLine="0"/>
              <w:textAlignment w:val="baseline"/>
              <w:rPr>
                <w:rStyle w:val="eop"/>
                <w:rFonts w:ascii="Arial" w:hAnsi="Arial" w:cs="Arial"/>
                <w:sz w:val="22"/>
                <w:szCs w:val="22"/>
                <w:lang w:val="en-US"/>
              </w:rPr>
            </w:pPr>
            <w:r w:rsidRPr="000D1F46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 xml:space="preserve">Equality, </w:t>
            </w:r>
            <w:proofErr w:type="gramStart"/>
            <w:r w:rsidRPr="000D1F46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>diversity</w:t>
            </w:r>
            <w:proofErr w:type="gramEnd"/>
            <w:r w:rsidRPr="000D1F46">
              <w:rPr>
                <w:rStyle w:val="normaltextrun"/>
                <w:rFonts w:ascii="Effra" w:hAnsi="Effra" w:cs="Effra"/>
                <w:b/>
                <w:bCs/>
                <w:color w:val="000000"/>
                <w:sz w:val="22"/>
                <w:szCs w:val="22"/>
              </w:rPr>
              <w:t xml:space="preserve"> and inclusion </w:t>
            </w:r>
            <w:r w:rsidRPr="000D1F46">
              <w:rPr>
                <w:rStyle w:val="normaltextrun"/>
                <w:rFonts w:ascii="Effra" w:hAnsi="Effra" w:cs="Effra"/>
                <w:color w:val="000000"/>
                <w:sz w:val="22"/>
                <w:szCs w:val="22"/>
              </w:rPr>
              <w:t>(EDI)</w:t>
            </w:r>
            <w:r w:rsidRPr="000D1F46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>​</w:t>
            </w:r>
            <w:r w:rsidR="00B61459">
              <w:rPr>
                <w:rStyle w:val="eop"/>
                <w:rFonts w:ascii="Effra" w:hAnsi="Effra" w:cs="Effra"/>
                <w:sz w:val="22"/>
                <w:szCs w:val="22"/>
                <w:lang w:val="en-US"/>
              </w:rPr>
              <w:t xml:space="preserve"> </w:t>
            </w:r>
            <w:r w:rsidR="00B61459">
              <w:rPr>
                <w:rStyle w:val="eop"/>
                <w:rFonts w:ascii="Effra" w:hAnsi="Effra" w:cs="Effra"/>
                <w:b/>
                <w:bCs/>
                <w:sz w:val="22"/>
                <w:szCs w:val="22"/>
                <w:lang w:val="en-US"/>
              </w:rPr>
              <w:t>GS</w:t>
            </w:r>
          </w:p>
          <w:p w14:paraId="1C5CF193" w14:textId="38279B02" w:rsidR="00087797" w:rsidRDefault="00087797" w:rsidP="00087797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C187D">
              <w:rPr>
                <w:rStyle w:val="normaltextrun"/>
                <w:rFonts w:ascii="Effra" w:hAnsi="Effra" w:cs="Effra"/>
                <w:b/>
                <w:bCs/>
                <w:color w:val="000000"/>
              </w:rPr>
              <w:t>FiPL</w:t>
            </w:r>
            <w:proofErr w:type="spellEnd"/>
            <w:r w:rsidRPr="001C187D">
              <w:rPr>
                <w:rStyle w:val="normaltextrun"/>
                <w:rFonts w:ascii="Effra" w:hAnsi="Effra" w:cs="Effra"/>
                <w:b/>
                <w:bCs/>
                <w:color w:val="000000"/>
              </w:rPr>
              <w:t xml:space="preserve"> </w:t>
            </w:r>
            <w:r w:rsidRPr="001C187D">
              <w:rPr>
                <w:rStyle w:val="normaltextrun"/>
                <w:rFonts w:ascii="Effra" w:hAnsi="Effra" w:cs="Effra"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C187D">
              <w:rPr>
                <w:rStyle w:val="normaltextrun"/>
                <w:rFonts w:ascii="Effra" w:hAnsi="Effra" w:cs="Effra"/>
                <w:color w:val="000000"/>
              </w:rPr>
              <w:t xml:space="preserve">£407K </w:t>
            </w:r>
            <w:r w:rsidR="00555E70" w:rsidRPr="001C187D">
              <w:rPr>
                <w:rStyle w:val="normaltextrun"/>
                <w:rFonts w:ascii="Effra" w:hAnsi="Effra" w:cs="Effra"/>
                <w:color w:val="000000"/>
              </w:rPr>
              <w:t xml:space="preserve">available for next year with the project extended </w:t>
            </w:r>
            <w:r w:rsidR="00F11929" w:rsidRPr="001C187D">
              <w:rPr>
                <w:rStyle w:val="normaltextrun"/>
                <w:rFonts w:ascii="Effra" w:hAnsi="Effra" w:cs="Effra"/>
                <w:color w:val="000000"/>
              </w:rPr>
              <w:t xml:space="preserve">to a fourth year. £200K of funding </w:t>
            </w:r>
            <w:r w:rsidR="0018787D">
              <w:rPr>
                <w:rStyle w:val="normaltextrun"/>
                <w:rFonts w:ascii="Effra" w:hAnsi="Effra" w:cs="Effra"/>
                <w:color w:val="000000"/>
              </w:rPr>
              <w:t>is already in the pipeline.</w:t>
            </w:r>
          </w:p>
          <w:p w14:paraId="2F678086" w14:textId="77777777" w:rsidR="00F11929" w:rsidRDefault="00F11929" w:rsidP="00F1192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FA4AD30" w14:textId="51DFCD99" w:rsidR="00F11929" w:rsidRPr="003B4781" w:rsidRDefault="00F11929" w:rsidP="00F11929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</w:pPr>
            <w:r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 xml:space="preserve">Action – Group encouraged to promote the </w:t>
            </w:r>
            <w:proofErr w:type="spellStart"/>
            <w:r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>FiPL</w:t>
            </w:r>
            <w:proofErr w:type="spellEnd"/>
            <w:r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>project</w:t>
            </w:r>
            <w:proofErr w:type="gramEnd"/>
            <w:r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35FBC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 xml:space="preserve">and that funding is available </w:t>
            </w:r>
            <w:r w:rsidR="000D57C6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>for land</w:t>
            </w:r>
            <w:r w:rsidR="00D35FBC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 xml:space="preserve"> / land use not just farming related </w:t>
            </w:r>
            <w:r w:rsidR="00325370" w:rsidRPr="003B4781">
              <w:rPr>
                <w:rFonts w:ascii="Effra" w:hAnsi="Effra" w:cs="Effra"/>
                <w:b/>
                <w:bCs/>
                <w:sz w:val="22"/>
                <w:szCs w:val="22"/>
                <w:lang w:val="en-US"/>
              </w:rPr>
              <w:t>purposes.</w:t>
            </w:r>
          </w:p>
          <w:p w14:paraId="73E11389" w14:textId="57BF13FD" w:rsidR="002B03F7" w:rsidRPr="002B03F7" w:rsidRDefault="002B03F7" w:rsidP="00A12D4B">
            <w:pPr>
              <w:keepLines/>
              <w:tabs>
                <w:tab w:val="num" w:pos="720"/>
              </w:tabs>
              <w:rPr>
                <w:rFonts w:ascii="Effra" w:hAnsi="Effra" w:cs="Effra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14:paraId="1683CD13" w14:textId="77777777" w:rsidR="0004186B" w:rsidRDefault="0004186B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00F421BE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31995A50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6D989847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119DFBD7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603CC87B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466E9E39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7A5B9637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31757688" w14:textId="77777777" w:rsidR="00AB16EC" w:rsidRDefault="00AB16EC" w:rsidP="00CC6D2C">
            <w:pPr>
              <w:keepLines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63D8D3F6" w14:textId="77777777" w:rsidR="00231E9D" w:rsidRDefault="00231E9D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47357C2E" w14:textId="77777777" w:rsidR="00231E9D" w:rsidRDefault="00231E9D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4803E0CB" w14:textId="77777777" w:rsidR="00231E9D" w:rsidRDefault="00231E9D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CC685B2" w14:textId="77777777" w:rsidR="00231E9D" w:rsidRDefault="00231E9D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FA1FA3A" w14:textId="2D4D8946" w:rsidR="00231E9D" w:rsidRDefault="00732DE9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>JD/MW</w:t>
            </w:r>
          </w:p>
          <w:p w14:paraId="7FC392EF" w14:textId="77777777" w:rsidR="00231E9D" w:rsidRDefault="00231E9D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3AD0A953" w14:textId="77777777" w:rsidR="00AB16EC" w:rsidRDefault="00AB16E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254202B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1A7A8760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5F6DE9E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6AD69896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429C4FE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5463127B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157B840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51193911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0ACEE416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280BC311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5444C7E9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EEC9DA7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15BB44F9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74D0CB97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10495651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396AE658" w14:textId="7AABEC68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>ALL</w:t>
            </w:r>
          </w:p>
          <w:p w14:paraId="6932AEB5" w14:textId="77777777" w:rsidR="00325370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1CB768E8" w14:textId="2EDA735C" w:rsidR="00325370" w:rsidRPr="00AB16EC" w:rsidRDefault="00325370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</w:tc>
      </w:tr>
      <w:tr w:rsidR="00CC6D2C" w:rsidRPr="00DF680B" w14:paraId="4193AF51" w14:textId="77777777" w:rsidTr="6489504C">
        <w:trPr>
          <w:trHeight w:val="562"/>
        </w:trPr>
        <w:tc>
          <w:tcPr>
            <w:tcW w:w="9271" w:type="dxa"/>
            <w:shd w:val="clear" w:color="auto" w:fill="92D050"/>
          </w:tcPr>
          <w:p w14:paraId="332BDF58" w14:textId="3FFB3C5F" w:rsidR="00CC6D2C" w:rsidRPr="00DF680B" w:rsidRDefault="00CC6D2C" w:rsidP="00CC6D2C">
            <w:pPr>
              <w:keepLines/>
              <w:tabs>
                <w:tab w:val="left" w:pos="675"/>
                <w:tab w:val="left" w:pos="960"/>
              </w:tabs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lastRenderedPageBreak/>
              <w:t xml:space="preserve">ITEM </w:t>
            </w:r>
            <w:r w:rsidR="00622103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6.2 </w:t>
            </w:r>
            <w:r w:rsidRPr="00DF680B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Financial summary to end of </w:t>
            </w:r>
            <w:r w:rsidR="000D57C6">
              <w:rPr>
                <w:rFonts w:ascii="Effra" w:hAnsi="Effra" w:cs="Effra"/>
                <w:b/>
                <w:bCs/>
                <w:sz w:val="22"/>
                <w:szCs w:val="22"/>
              </w:rPr>
              <w:t>February 2023</w:t>
            </w:r>
          </w:p>
        </w:tc>
        <w:tc>
          <w:tcPr>
            <w:tcW w:w="1072" w:type="dxa"/>
            <w:shd w:val="clear" w:color="auto" w:fill="92D050"/>
          </w:tcPr>
          <w:p w14:paraId="352402FF" w14:textId="77777777" w:rsidR="00CC6D2C" w:rsidRPr="00DF680B" w:rsidRDefault="00CC6D2C" w:rsidP="00CC6D2C">
            <w:pPr>
              <w:keepLines/>
              <w:rPr>
                <w:rFonts w:ascii="Effra" w:hAnsi="Effra" w:cs="Effra"/>
                <w:b/>
                <w:bCs/>
                <w:color w:val="00B050"/>
                <w:sz w:val="22"/>
                <w:szCs w:val="22"/>
              </w:rPr>
            </w:pPr>
          </w:p>
        </w:tc>
      </w:tr>
      <w:tr w:rsidR="00CC6D2C" w:rsidRPr="00DF680B" w14:paraId="3B40E144" w14:textId="77777777" w:rsidTr="6489504C">
        <w:trPr>
          <w:trHeight w:val="562"/>
        </w:trPr>
        <w:tc>
          <w:tcPr>
            <w:tcW w:w="9271" w:type="dxa"/>
            <w:shd w:val="clear" w:color="auto" w:fill="auto"/>
          </w:tcPr>
          <w:p w14:paraId="5CC00D19" w14:textId="4C73FAD6" w:rsidR="00EF7884" w:rsidRDefault="00622103" w:rsidP="00C45684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Cs/>
                <w:sz w:val="22"/>
                <w:szCs w:val="22"/>
              </w:rPr>
            </w:pPr>
            <w:r w:rsidRPr="00622103">
              <w:rPr>
                <w:rFonts w:ascii="Effra" w:hAnsi="Effra" w:cs="Effra"/>
                <w:bCs/>
                <w:sz w:val="22"/>
                <w:szCs w:val="22"/>
              </w:rPr>
              <w:t xml:space="preserve">The financial report was previously </w:t>
            </w:r>
            <w:proofErr w:type="gramStart"/>
            <w:r>
              <w:rPr>
                <w:rFonts w:ascii="Effra" w:hAnsi="Effra" w:cs="Effra"/>
                <w:bCs/>
                <w:sz w:val="22"/>
                <w:szCs w:val="22"/>
              </w:rPr>
              <w:t>circulated</w:t>
            </w:r>
            <w:proofErr w:type="gramEnd"/>
            <w:r>
              <w:rPr>
                <w:rFonts w:ascii="Effra" w:hAnsi="Effra" w:cs="Effra"/>
                <w:bCs/>
                <w:sz w:val="22"/>
                <w:szCs w:val="22"/>
              </w:rPr>
              <w:t xml:space="preserve"> and </w:t>
            </w:r>
            <w:r w:rsidR="004C7EBA">
              <w:rPr>
                <w:rFonts w:ascii="Effra" w:hAnsi="Effra" w:cs="Effra"/>
                <w:bCs/>
                <w:sz w:val="22"/>
                <w:szCs w:val="22"/>
              </w:rPr>
              <w:t xml:space="preserve">a summary provided by </w:t>
            </w:r>
            <w:r w:rsidR="0018787D">
              <w:rPr>
                <w:rFonts w:ascii="Effra" w:hAnsi="Effra" w:cs="Effra"/>
                <w:bCs/>
                <w:sz w:val="22"/>
                <w:szCs w:val="22"/>
              </w:rPr>
              <w:t xml:space="preserve">TY and </w:t>
            </w:r>
            <w:r w:rsidR="004C7EBA" w:rsidRPr="0018787D">
              <w:rPr>
                <w:rFonts w:ascii="Effra" w:hAnsi="Effra" w:cs="Effra"/>
                <w:bCs/>
                <w:sz w:val="22"/>
                <w:szCs w:val="22"/>
              </w:rPr>
              <w:t>HM</w:t>
            </w:r>
            <w:r w:rsidR="0018787D">
              <w:rPr>
                <w:rFonts w:ascii="Effra" w:hAnsi="Effra" w:cs="Effra"/>
                <w:bCs/>
                <w:sz w:val="22"/>
                <w:szCs w:val="22"/>
              </w:rPr>
              <w:t>,</w:t>
            </w:r>
            <w:r w:rsidR="004C7EBA">
              <w:rPr>
                <w:rFonts w:ascii="Effra" w:hAnsi="Effra" w:cs="Effra"/>
                <w:bCs/>
                <w:sz w:val="22"/>
                <w:szCs w:val="22"/>
              </w:rPr>
              <w:t xml:space="preserve"> stating that </w:t>
            </w:r>
            <w:r w:rsidR="00740CBF">
              <w:rPr>
                <w:rFonts w:ascii="Effra" w:hAnsi="Effra" w:cs="Effra"/>
                <w:bCs/>
                <w:sz w:val="22"/>
                <w:szCs w:val="22"/>
              </w:rPr>
              <w:t xml:space="preserve">we were on track to deliver a balanced budget, however due to </w:t>
            </w:r>
            <w:r w:rsidR="00057112">
              <w:rPr>
                <w:rFonts w:ascii="Effra" w:hAnsi="Effra" w:cs="Effra"/>
                <w:bCs/>
                <w:sz w:val="22"/>
                <w:szCs w:val="22"/>
              </w:rPr>
              <w:t xml:space="preserve">increasing financial pressures next </w:t>
            </w:r>
            <w:proofErr w:type="spellStart"/>
            <w:r w:rsidR="00057112">
              <w:rPr>
                <w:rFonts w:ascii="Effra" w:hAnsi="Effra" w:cs="Effra"/>
                <w:bCs/>
                <w:sz w:val="22"/>
                <w:szCs w:val="22"/>
              </w:rPr>
              <w:t>years</w:t>
            </w:r>
            <w:proofErr w:type="spellEnd"/>
            <w:r w:rsidR="00057112">
              <w:rPr>
                <w:rFonts w:ascii="Effra" w:hAnsi="Effra" w:cs="Effra"/>
                <w:bCs/>
                <w:sz w:val="22"/>
                <w:szCs w:val="22"/>
              </w:rPr>
              <w:t xml:space="preserve"> budget would be even tighter and </w:t>
            </w:r>
            <w:r w:rsidR="005B48B0">
              <w:rPr>
                <w:rFonts w:ascii="Effra" w:hAnsi="Effra" w:cs="Effra"/>
                <w:bCs/>
                <w:sz w:val="22"/>
                <w:szCs w:val="22"/>
              </w:rPr>
              <w:t>funding pots such as the Sustainable Development Fund would not be able to offer any grants to community projects in 2024/2025</w:t>
            </w:r>
            <w:r w:rsidR="009E525F">
              <w:rPr>
                <w:rFonts w:ascii="Effra" w:hAnsi="Effra" w:cs="Effra"/>
                <w:bCs/>
                <w:sz w:val="22"/>
                <w:szCs w:val="22"/>
              </w:rPr>
              <w:t>.</w:t>
            </w:r>
          </w:p>
          <w:p w14:paraId="6989D156" w14:textId="77777777" w:rsidR="009E525F" w:rsidRDefault="009E525F" w:rsidP="00C45684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72335488" w14:textId="2B7961B8" w:rsidR="006571DA" w:rsidRDefault="009E525F" w:rsidP="00C45684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 xml:space="preserve">MW </w:t>
            </w:r>
            <w:r>
              <w:rPr>
                <w:rFonts w:ascii="Effra" w:hAnsi="Effra" w:cs="Effra"/>
                <w:bCs/>
                <w:sz w:val="22"/>
                <w:szCs w:val="22"/>
              </w:rPr>
              <w:t xml:space="preserve">raised a question regarding whether Parish Councils should be approached </w:t>
            </w:r>
            <w:r w:rsidR="00870D1A">
              <w:rPr>
                <w:rFonts w:ascii="Effra" w:hAnsi="Effra" w:cs="Effra"/>
                <w:bCs/>
                <w:sz w:val="22"/>
                <w:szCs w:val="22"/>
              </w:rPr>
              <w:t xml:space="preserve">for </w:t>
            </w:r>
            <w:proofErr w:type="gramStart"/>
            <w:r w:rsidR="00870D1A">
              <w:rPr>
                <w:rFonts w:ascii="Effra" w:hAnsi="Effra" w:cs="Effra"/>
                <w:bCs/>
                <w:sz w:val="22"/>
                <w:szCs w:val="22"/>
              </w:rPr>
              <w:t>funding</w:t>
            </w:r>
            <w:proofErr w:type="gramEnd"/>
            <w:r w:rsidR="00870D1A">
              <w:rPr>
                <w:rFonts w:ascii="Effra" w:hAnsi="Effra" w:cs="Effra"/>
                <w:bCs/>
                <w:sz w:val="22"/>
                <w:szCs w:val="22"/>
              </w:rPr>
              <w:t xml:space="preserve"> and i</w:t>
            </w:r>
            <w:r w:rsidR="008E1500">
              <w:rPr>
                <w:rFonts w:ascii="Effra" w:hAnsi="Effra" w:cs="Effra"/>
                <w:bCs/>
                <w:sz w:val="22"/>
                <w:szCs w:val="22"/>
              </w:rPr>
              <w:t>t</w:t>
            </w:r>
            <w:r w:rsidR="00870D1A">
              <w:rPr>
                <w:rFonts w:ascii="Effra" w:hAnsi="Effra" w:cs="Effra"/>
                <w:bCs/>
                <w:sz w:val="22"/>
                <w:szCs w:val="22"/>
              </w:rPr>
              <w:t xml:space="preserve"> was pointed out that currently </w:t>
            </w:r>
            <w:r w:rsidR="003D16E9">
              <w:rPr>
                <w:rFonts w:ascii="Effra" w:hAnsi="Effra" w:cs="Effra"/>
                <w:bCs/>
                <w:sz w:val="22"/>
                <w:szCs w:val="22"/>
              </w:rPr>
              <w:t xml:space="preserve">parish councils are also under pressure with only 50% of them currently contributing to the </w:t>
            </w:r>
            <w:r w:rsidR="000E4769">
              <w:rPr>
                <w:rFonts w:ascii="Effra" w:hAnsi="Effra" w:cs="Effra"/>
                <w:bCs/>
                <w:sz w:val="22"/>
                <w:szCs w:val="22"/>
              </w:rPr>
              <w:t xml:space="preserve">BHPN.  </w:t>
            </w:r>
          </w:p>
          <w:p w14:paraId="2643401D" w14:textId="77777777" w:rsidR="006571DA" w:rsidRDefault="006571DA" w:rsidP="00C45684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bCs/>
                <w:sz w:val="22"/>
                <w:szCs w:val="22"/>
              </w:rPr>
            </w:pPr>
          </w:p>
          <w:p w14:paraId="01E1770A" w14:textId="0EC76300" w:rsidR="00EF7884" w:rsidRPr="00DF680B" w:rsidRDefault="006571DA" w:rsidP="008E1500">
            <w:pPr>
              <w:pStyle w:val="paragraph"/>
              <w:spacing w:before="0" w:beforeAutospacing="0" w:after="0" w:afterAutospacing="0"/>
              <w:textAlignment w:val="baseline"/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b/>
                <w:sz w:val="22"/>
                <w:szCs w:val="22"/>
              </w:rPr>
              <w:t>A</w:t>
            </w:r>
            <w:r w:rsidRPr="006571DA">
              <w:rPr>
                <w:rFonts w:ascii="Effra" w:hAnsi="Effra" w:cs="Effra"/>
                <w:b/>
                <w:sz w:val="22"/>
                <w:szCs w:val="22"/>
              </w:rPr>
              <w:t>ction</w:t>
            </w:r>
            <w:r w:rsidR="00B94361">
              <w:rPr>
                <w:rFonts w:ascii="Effra" w:hAnsi="Effra" w:cs="Effra"/>
                <w:b/>
                <w:sz w:val="22"/>
                <w:szCs w:val="22"/>
              </w:rPr>
              <w:t xml:space="preserve"> - </w:t>
            </w:r>
            <w:r w:rsidR="000E4769" w:rsidRPr="006571DA">
              <w:rPr>
                <w:rFonts w:ascii="Effra" w:hAnsi="Effra" w:cs="Effra"/>
                <w:b/>
                <w:sz w:val="22"/>
                <w:szCs w:val="22"/>
              </w:rPr>
              <w:t>TY has agr</w:t>
            </w:r>
            <w:r>
              <w:rPr>
                <w:rFonts w:ascii="Effra" w:hAnsi="Effra" w:cs="Effra"/>
                <w:b/>
                <w:sz w:val="22"/>
                <w:szCs w:val="22"/>
              </w:rPr>
              <w:t xml:space="preserve">eed to raise the </w:t>
            </w:r>
            <w:r w:rsidR="00F55D80">
              <w:rPr>
                <w:rFonts w:ascii="Effra" w:hAnsi="Effra" w:cs="Effra"/>
                <w:b/>
                <w:sz w:val="22"/>
                <w:szCs w:val="22"/>
              </w:rPr>
              <w:t>question</w:t>
            </w:r>
            <w:r>
              <w:rPr>
                <w:rFonts w:ascii="Effra" w:hAnsi="Effra" w:cs="Effra"/>
                <w:b/>
                <w:sz w:val="22"/>
                <w:szCs w:val="22"/>
              </w:rPr>
              <w:t xml:space="preserve"> of approaching </w:t>
            </w:r>
            <w:r w:rsidR="00B94361">
              <w:rPr>
                <w:rFonts w:ascii="Effra" w:hAnsi="Effra" w:cs="Effra"/>
                <w:b/>
                <w:sz w:val="22"/>
                <w:szCs w:val="22"/>
              </w:rPr>
              <w:t>parishes</w:t>
            </w:r>
            <w:r>
              <w:rPr>
                <w:rFonts w:ascii="Effra" w:hAnsi="Effra" w:cs="Effra"/>
                <w:b/>
                <w:sz w:val="22"/>
                <w:szCs w:val="22"/>
              </w:rPr>
              <w:t xml:space="preserve"> for a contribution </w:t>
            </w:r>
            <w:r w:rsidR="000E4769" w:rsidRPr="006571DA">
              <w:rPr>
                <w:rFonts w:ascii="Effra" w:hAnsi="Effra" w:cs="Effra"/>
                <w:b/>
                <w:sz w:val="22"/>
                <w:szCs w:val="22"/>
              </w:rPr>
              <w:t>at the next Officers Support Group</w:t>
            </w:r>
          </w:p>
        </w:tc>
        <w:tc>
          <w:tcPr>
            <w:tcW w:w="1072" w:type="dxa"/>
            <w:shd w:val="clear" w:color="auto" w:fill="auto"/>
          </w:tcPr>
          <w:p w14:paraId="44AF82B2" w14:textId="77777777" w:rsidR="00CC6D2C" w:rsidRPr="00DF680B" w:rsidRDefault="00CC6D2C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42F589BA" w14:textId="77777777" w:rsidR="00CC6D2C" w:rsidRDefault="00CC6D2C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15DDC1B7" w14:textId="77777777" w:rsidR="00703C8C" w:rsidRPr="00703C8C" w:rsidRDefault="00703C8C" w:rsidP="00703C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4EAD980A" w14:textId="77777777" w:rsidR="00703C8C" w:rsidRPr="00703C8C" w:rsidRDefault="00703C8C" w:rsidP="00703C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66CDAF1D" w14:textId="77777777" w:rsidR="00703C8C" w:rsidRPr="00703C8C" w:rsidRDefault="00703C8C" w:rsidP="00703C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09A43FF" w14:textId="77777777" w:rsidR="00703C8C" w:rsidRPr="00703C8C" w:rsidRDefault="00703C8C" w:rsidP="00703C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08EC98A7" w14:textId="77777777" w:rsidR="00703C8C" w:rsidRPr="00703C8C" w:rsidRDefault="00703C8C" w:rsidP="00703C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292FF22A" w14:textId="77777777" w:rsidR="00703C8C" w:rsidRPr="00703C8C" w:rsidRDefault="00703C8C" w:rsidP="00703C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10709F2D" w14:textId="77777777" w:rsidR="00703C8C" w:rsidRDefault="00703C8C" w:rsidP="00703C8C">
            <w:pPr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  <w:p w14:paraId="4CF0E2FC" w14:textId="3E316736" w:rsidR="00703C8C" w:rsidRDefault="00703C8C" w:rsidP="008E1500">
            <w:pPr>
              <w:ind w:left="1440" w:hanging="1440"/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b/>
                <w:bCs/>
                <w:sz w:val="22"/>
                <w:szCs w:val="22"/>
              </w:rPr>
              <w:t>TY</w:t>
            </w:r>
          </w:p>
          <w:p w14:paraId="5E88B9F8" w14:textId="77777777" w:rsidR="00703C8C" w:rsidRDefault="00703C8C" w:rsidP="00703C8C">
            <w:pPr>
              <w:rPr>
                <w:rFonts w:ascii="Effra" w:hAnsi="Effra" w:cs="Effra"/>
                <w:sz w:val="22"/>
                <w:szCs w:val="22"/>
              </w:rPr>
            </w:pPr>
          </w:p>
          <w:p w14:paraId="76EE9E6E" w14:textId="0D72B9A8" w:rsidR="00703C8C" w:rsidRPr="00703C8C" w:rsidRDefault="00703C8C" w:rsidP="00703C8C">
            <w:pPr>
              <w:rPr>
                <w:rFonts w:ascii="Effra" w:hAnsi="Effra" w:cs="Effra"/>
                <w:sz w:val="22"/>
                <w:szCs w:val="22"/>
              </w:rPr>
            </w:pPr>
          </w:p>
        </w:tc>
      </w:tr>
      <w:tr w:rsidR="00CC6D2C" w:rsidRPr="00DF680B" w14:paraId="48807B81" w14:textId="77777777" w:rsidTr="6489504C">
        <w:trPr>
          <w:trHeight w:val="562"/>
        </w:trPr>
        <w:tc>
          <w:tcPr>
            <w:tcW w:w="9271" w:type="dxa"/>
            <w:shd w:val="clear" w:color="auto" w:fill="92D050"/>
          </w:tcPr>
          <w:p w14:paraId="0743C5EA" w14:textId="6C3E9185" w:rsidR="00CC6D2C" w:rsidRPr="00DF680B" w:rsidRDefault="00CC6D2C" w:rsidP="00CC6D2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ITEM </w:t>
            </w:r>
            <w:r w:rsidR="00C83661">
              <w:rPr>
                <w:rFonts w:ascii="Effra" w:hAnsi="Effra" w:cs="Effra"/>
                <w:b/>
                <w:sz w:val="22"/>
                <w:szCs w:val="22"/>
              </w:rPr>
              <w:t>7.1</w:t>
            </w:r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   Briefings from partners</w:t>
            </w:r>
          </w:p>
        </w:tc>
        <w:tc>
          <w:tcPr>
            <w:tcW w:w="1072" w:type="dxa"/>
            <w:shd w:val="clear" w:color="auto" w:fill="92D050"/>
          </w:tcPr>
          <w:p w14:paraId="4E0C4A05" w14:textId="77777777" w:rsidR="00CC6D2C" w:rsidRPr="00DF680B" w:rsidRDefault="00CC6D2C" w:rsidP="00CC6D2C">
            <w:pPr>
              <w:keepLines/>
              <w:rPr>
                <w:rFonts w:ascii="Effra" w:hAnsi="Effra" w:cs="Effra"/>
                <w:b/>
                <w:bCs/>
                <w:color w:val="00B050"/>
                <w:sz w:val="22"/>
                <w:szCs w:val="22"/>
              </w:rPr>
            </w:pPr>
          </w:p>
        </w:tc>
      </w:tr>
      <w:tr w:rsidR="00CC6D2C" w:rsidRPr="00DF680B" w14:paraId="23A76686" w14:textId="77777777" w:rsidTr="6489504C">
        <w:trPr>
          <w:trHeight w:val="562"/>
        </w:trPr>
        <w:tc>
          <w:tcPr>
            <w:tcW w:w="9271" w:type="dxa"/>
            <w:shd w:val="clear" w:color="auto" w:fill="auto"/>
          </w:tcPr>
          <w:p w14:paraId="369DCECE" w14:textId="60AEEB40" w:rsidR="00C83661" w:rsidRDefault="00B55F5F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JW 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were</w:t>
            </w:r>
            <w:r w:rsidR="00F94B9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unable to attend the meeting, but kindly submitted </w:t>
            </w:r>
            <w:r w:rsidR="00FB7A4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an</w:t>
            </w:r>
            <w:r w:rsidR="00F94B9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update which will be circulated with the minute</w:t>
            </w:r>
            <w:r w:rsidR="00FB7A4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s.</w:t>
            </w:r>
          </w:p>
          <w:p w14:paraId="1A995934" w14:textId="2C9B8872" w:rsidR="003F1806" w:rsidRPr="002B789E" w:rsidRDefault="003F1806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PS</w:t>
            </w:r>
            <w:r w:rsidR="002B789E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55F5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2B789E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s working with Adam </w:t>
            </w:r>
            <w:r w:rsidR="0002529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Powel on the Climate Action Plan</w:t>
            </w:r>
          </w:p>
          <w:p w14:paraId="7B46B31A" w14:textId="5D635C9B" w:rsidR="000667C3" w:rsidRPr="00191AA2" w:rsidRDefault="000667C3" w:rsidP="000667C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GL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see item 5.1 </w:t>
            </w:r>
            <w:proofErr w:type="gramStart"/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above</w:t>
            </w:r>
            <w:proofErr w:type="gramEnd"/>
          </w:p>
          <w:p w14:paraId="1A8FD88F" w14:textId="2119FB61" w:rsidR="00C83661" w:rsidRDefault="00B55F5F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GF 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the</w:t>
            </w:r>
            <w:r w:rsidR="00575BC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43F5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successful View from the Hills exhibition has helped to promote the </w:t>
            </w:r>
            <w:r w:rsidR="00E414C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Blackdown Hills </w:t>
            </w:r>
            <w:r w:rsidR="00F8124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Artist &amp; Makers group </w:t>
            </w:r>
            <w:r w:rsidR="00AA308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and encourage new members and they continue to </w:t>
            </w:r>
            <w:r w:rsidR="00C2276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develop and grow as a group.</w:t>
            </w:r>
          </w:p>
          <w:p w14:paraId="299A231C" w14:textId="463A15A6" w:rsidR="00B55F5F" w:rsidRPr="00B55F5F" w:rsidRDefault="00B55F5F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MT 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="001C6B4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weather has resulted in a challenging season for the hedge layers,</w:t>
            </w:r>
            <w:r w:rsidR="003C1451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but despite the weather 70 </w:t>
            </w:r>
            <w:r w:rsidR="00E348B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people were trained this year in the art of hedge laying. T</w:t>
            </w:r>
            <w:r w:rsidR="001C6B4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he</w:t>
            </w:r>
            <w:r w:rsidR="00AD79C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61A9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26</w:t>
            </w:r>
            <w:r w:rsidR="00661A93" w:rsidRPr="00661A9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661A9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Annual “Skills of the Hills</w:t>
            </w:r>
            <w:r w:rsidR="00170E8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” Event held on Saturday 2</w:t>
            </w:r>
            <w:r w:rsidR="00170E85" w:rsidRPr="00170E8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nd</w:t>
            </w:r>
            <w:r w:rsidR="00170E8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March 2024 at </w:t>
            </w:r>
            <w:proofErr w:type="spellStart"/>
            <w:r w:rsidR="00170E8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Bolham</w:t>
            </w:r>
            <w:proofErr w:type="spellEnd"/>
            <w:r w:rsidR="00170E8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Water proved to be very successful</w:t>
            </w:r>
            <w:r w:rsidR="00FB6F8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with </w:t>
            </w:r>
            <w:r w:rsidR="00E021A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three </w:t>
            </w:r>
            <w:r w:rsidR="00E15C9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trainees</w:t>
            </w:r>
            <w:r w:rsidR="00E021A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winning in the novice classes. </w:t>
            </w:r>
            <w:r w:rsidR="007B757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The annual </w:t>
            </w:r>
            <w:proofErr w:type="spellStart"/>
            <w:r w:rsidR="007B757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Cotley</w:t>
            </w:r>
            <w:proofErr w:type="spellEnd"/>
            <w:r w:rsidR="007B757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B757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Hedgelaying</w:t>
            </w:r>
            <w:proofErr w:type="spellEnd"/>
            <w:r w:rsidR="007B757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Competition is being held on March 16</w:t>
            </w:r>
            <w:proofErr w:type="gramStart"/>
            <w:r w:rsidR="00F13E26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2024</w:t>
            </w:r>
            <w:proofErr w:type="gramEnd"/>
          </w:p>
          <w:p w14:paraId="4A40CD0A" w14:textId="53C9DCA7" w:rsidR="002E3346" w:rsidRDefault="002E3346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JD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: explained the bleak financial </w:t>
            </w:r>
            <w:r w:rsidR="00213E65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position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that Somerset Council was facing</w:t>
            </w:r>
            <w:r w:rsidR="00A40B08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17049B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Work is underway to address the shortfall and making savings where possible</w:t>
            </w:r>
            <w:r w:rsidR="005F1B3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to achieve a </w:t>
            </w:r>
            <w:r w:rsidR="00180108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balanced</w:t>
            </w:r>
            <w:r w:rsidR="005F1B32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budget</w:t>
            </w:r>
            <w:r w:rsidR="00180108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with the aim of achieving savings of £35 million this financial </w:t>
            </w:r>
            <w:r w:rsidR="002B346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year and £105 million next year.</w:t>
            </w:r>
            <w:r w:rsidR="00CE7A2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517C4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Job losses will be significant with cuts of around 1200</w:t>
            </w:r>
            <w:r w:rsidR="00C359A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(approximately 20% of the current workforce). </w:t>
            </w:r>
            <w:r w:rsidR="0050654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JD will continue to support the work of the Blackdown Hills National Landscape </w:t>
            </w:r>
            <w:r w:rsidR="00F4194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and to ensure funding is protected</w:t>
            </w:r>
            <w:r w:rsidR="006665D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07441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Any updates following consultation in April will be circulated to the group.</w:t>
            </w:r>
          </w:p>
          <w:p w14:paraId="3709C629" w14:textId="468D06FD" w:rsidR="005521A7" w:rsidRPr="00D16023" w:rsidRDefault="00913EC4" w:rsidP="00D16023">
            <w:pPr>
              <w:pStyle w:val="NormalWeb"/>
              <w:shd w:val="clear" w:color="auto" w:fill="FFFFFF"/>
              <w:spacing w:before="0" w:beforeAutospacing="0" w:after="330" w:afterAutospacing="0"/>
              <w:jc w:val="both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MW</w:t>
            </w:r>
            <w:r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reiterated the update from </w:t>
            </w:r>
            <w:r w:rsidR="00D16023"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JD</w:t>
            </w:r>
            <w:r w:rsidR="00D1602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</w:t>
            </w:r>
            <w:r w:rsidR="001F1AB8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how difficult councils were finding budgeting with rising costs of living.</w:t>
            </w:r>
            <w:r w:rsidR="006E64F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He will continue to promote the</w:t>
            </w:r>
            <w:r w:rsidR="00CF536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importance</w:t>
            </w:r>
            <w:r w:rsidR="006E64F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BH</w:t>
            </w:r>
            <w:r w:rsidR="00CF536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Partnership</w:t>
            </w:r>
            <w:r w:rsidR="006E64F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6E64F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and </w:t>
            </w:r>
            <w:r w:rsidR="00A6379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also</w:t>
            </w:r>
            <w:proofErr w:type="gramEnd"/>
            <w:r w:rsidR="00A6379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share </w:t>
            </w:r>
            <w:r w:rsidR="006E64F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="00FF6DF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requirements of the Levelling-up and </w:t>
            </w:r>
            <w:r w:rsidR="00123CB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Regeneration</w:t>
            </w:r>
            <w:r w:rsidR="00FF6DF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23CBD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Act</w:t>
            </w:r>
            <w:r w:rsidR="0098562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2023 (LURA)</w:t>
            </w:r>
            <w:r w:rsidR="00A6379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across the council.</w:t>
            </w:r>
          </w:p>
          <w:p w14:paraId="11B13669" w14:textId="6976C311" w:rsidR="00B829E4" w:rsidRDefault="00B829E4" w:rsidP="00B10A93">
            <w:pPr>
              <w:pStyle w:val="NormalWeb"/>
              <w:shd w:val="clear" w:color="auto" w:fill="FFFFFF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DNW </w:t>
            </w:r>
            <w:r w:rsidR="001C784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kindly provided feedback from </w:t>
            </w:r>
            <w:r w:rsidR="009F6CE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local</w:t>
            </w:r>
            <w:r w:rsidR="001C784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landowners regarding the </w:t>
            </w:r>
            <w:proofErr w:type="spellStart"/>
            <w:r w:rsidR="001C784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FiPL</w:t>
            </w:r>
            <w:proofErr w:type="spellEnd"/>
            <w:r w:rsidR="001C784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work and o</w:t>
            </w:r>
            <w:r w:rsidR="009F6CE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fficers. The feedback had been very positive and </w:t>
            </w:r>
            <w:r w:rsidR="00A6379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complimentary,</w:t>
            </w:r>
            <w:r w:rsidR="004E1A48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they appreciate the support and advice given and that the process </w:t>
            </w:r>
            <w:r w:rsidR="00F70D2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was less bureaucratic than other DEFRA </w:t>
            </w:r>
            <w:r w:rsidR="005E546A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schemes</w:t>
            </w:r>
            <w:r w:rsidR="009F6CE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7075A30" w14:textId="15EC0167" w:rsidR="00A63794" w:rsidRDefault="00A63794" w:rsidP="6489504C">
            <w:pPr>
              <w:pStyle w:val="NormalWeb"/>
              <w:shd w:val="clear" w:color="auto" w:fill="FFFFFF" w:themeFill="background1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>TM</w:t>
            </w:r>
            <w:r w:rsidR="00B410A9"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410A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also experienced positive feedback working with the Quantocks </w:t>
            </w:r>
            <w:proofErr w:type="spellStart"/>
            <w:r w:rsidR="00B410A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FiPL</w:t>
            </w:r>
            <w:proofErr w:type="spellEnd"/>
            <w:r w:rsidR="00B410A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team</w:t>
            </w:r>
            <w:r w:rsidR="004A283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will be looking to see if there is funding to support a project at </w:t>
            </w:r>
            <w:r w:rsidR="04400C2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Quarts M</w:t>
            </w:r>
            <w:r w:rsidR="004A2837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oo</w:t>
            </w:r>
            <w:r w:rsidR="00206C4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r which has habitats of special interest / ecology</w:t>
            </w:r>
            <w:r w:rsidR="00D92CD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that would benefit from a funded project.</w:t>
            </w:r>
            <w:r w:rsidR="00D430E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It was also suggested that if an opportunity arose to </w:t>
            </w:r>
            <w:r w:rsidR="001C091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pass the </w:t>
            </w:r>
            <w:proofErr w:type="spellStart"/>
            <w:r w:rsidR="00D430E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feed back</w:t>
            </w:r>
            <w:proofErr w:type="spellEnd"/>
            <w:r w:rsidR="00D430EC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C091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to Rebecca Pow about the success of the </w:t>
            </w:r>
            <w:proofErr w:type="spellStart"/>
            <w:r w:rsidR="001C091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FiPL</w:t>
            </w:r>
            <w:proofErr w:type="spellEnd"/>
            <w:r w:rsidR="001C0913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project </w:t>
            </w:r>
            <w:r w:rsidR="008426F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it should be taken.</w:t>
            </w:r>
          </w:p>
          <w:p w14:paraId="36462A19" w14:textId="2A6BD0A0" w:rsidR="00B11B8C" w:rsidRPr="00CF5367" w:rsidRDefault="00995602" w:rsidP="6489504C">
            <w:pPr>
              <w:pStyle w:val="NormalWeb"/>
              <w:shd w:val="clear" w:color="auto" w:fill="FFFFFF" w:themeFill="background1"/>
              <w:spacing w:before="0" w:beforeAutospacing="0" w:after="330" w:afterAutospacing="0"/>
              <w:textAlignment w:val="baseline"/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Effra" w:hAnsi="Effra" w:cs="Effr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JB </w:t>
            </w:r>
            <w:r w:rsidR="00460CB4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raised a question </w:t>
            </w:r>
            <w:r w:rsidR="005950D9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regarding the number of farmers in the Blackdown Hills area</w:t>
            </w:r>
            <w:r w:rsidR="001F0F71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 and how effective the communication is for them and how </w:t>
            </w:r>
            <w:r w:rsidR="0048098F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 xml:space="preserve">effective it is at keeping them supportive of the work we do. It was felt that </w:t>
            </w:r>
            <w:r w:rsidR="00F34E41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the current communication channels are well established</w:t>
            </w:r>
            <w:r w:rsidR="008426F0">
              <w:rPr>
                <w:rFonts w:ascii="Effra" w:hAnsi="Effra" w:cs="Effra"/>
                <w:color w:val="000000"/>
                <w:sz w:val="22"/>
                <w:szCs w:val="22"/>
                <w:shd w:val="clear" w:color="auto" w:fill="FFFFFF"/>
              </w:rPr>
              <w:t>, but any opportunity to develop these channels would be taken.</w:t>
            </w:r>
          </w:p>
        </w:tc>
        <w:tc>
          <w:tcPr>
            <w:tcW w:w="1072" w:type="dxa"/>
            <w:shd w:val="clear" w:color="auto" w:fill="auto"/>
          </w:tcPr>
          <w:p w14:paraId="3CC9C56B" w14:textId="1D48A755" w:rsidR="00CC6D2C" w:rsidRPr="00DF680B" w:rsidRDefault="00CC6D2C" w:rsidP="00CC6D2C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  <w:tr w:rsidR="00CC6D2C" w:rsidRPr="00DF680B" w14:paraId="266DBDE4" w14:textId="77777777" w:rsidTr="6489504C">
        <w:trPr>
          <w:trHeight w:val="654"/>
        </w:trPr>
        <w:tc>
          <w:tcPr>
            <w:tcW w:w="9271" w:type="dxa"/>
            <w:shd w:val="clear" w:color="auto" w:fill="92D050"/>
          </w:tcPr>
          <w:p w14:paraId="509BED9F" w14:textId="1BC080C5" w:rsidR="00CC6D2C" w:rsidRPr="00DF680B" w:rsidRDefault="00CC6D2C" w:rsidP="00CC6D2C">
            <w:pPr>
              <w:keepLines/>
              <w:tabs>
                <w:tab w:val="left" w:pos="935"/>
              </w:tabs>
              <w:rPr>
                <w:rFonts w:ascii="Effra" w:hAnsi="Effra" w:cs="Effra"/>
                <w:b/>
                <w:sz w:val="22"/>
                <w:szCs w:val="22"/>
              </w:rPr>
            </w:pPr>
            <w:r w:rsidRPr="00DF680B">
              <w:rPr>
                <w:rFonts w:ascii="Effra" w:hAnsi="Effra" w:cs="Effra"/>
                <w:b/>
                <w:sz w:val="22"/>
                <w:szCs w:val="22"/>
              </w:rPr>
              <w:t>ITEM 7</w:t>
            </w:r>
            <w:r w:rsidR="00B11B8C">
              <w:rPr>
                <w:rFonts w:ascii="Effra" w:hAnsi="Effra" w:cs="Effra"/>
                <w:b/>
                <w:sz w:val="22"/>
                <w:szCs w:val="22"/>
              </w:rPr>
              <w:t>. 2</w:t>
            </w:r>
            <w:r w:rsidR="006C5493">
              <w:rPr>
                <w:rFonts w:ascii="Effra" w:hAnsi="Effra" w:cs="Effra"/>
                <w:b/>
                <w:sz w:val="22"/>
                <w:szCs w:val="22"/>
              </w:rPr>
              <w:t xml:space="preserve"> Thanks to Peter Chamberlain</w:t>
            </w:r>
          </w:p>
        </w:tc>
        <w:tc>
          <w:tcPr>
            <w:tcW w:w="1072" w:type="dxa"/>
            <w:shd w:val="clear" w:color="auto" w:fill="92D050"/>
          </w:tcPr>
          <w:p w14:paraId="08F7D331" w14:textId="77777777" w:rsidR="00CC6D2C" w:rsidRPr="00DF680B" w:rsidRDefault="00CC6D2C" w:rsidP="00CC6D2C">
            <w:pPr>
              <w:keepLines/>
              <w:rPr>
                <w:rFonts w:ascii="Effra" w:hAnsi="Effra" w:cs="Effra"/>
                <w:bCs/>
                <w:color w:val="00B050"/>
                <w:sz w:val="12"/>
                <w:szCs w:val="22"/>
              </w:rPr>
            </w:pPr>
          </w:p>
        </w:tc>
      </w:tr>
      <w:tr w:rsidR="00B11B8C" w:rsidRPr="00DF680B" w14:paraId="695B1CD7" w14:textId="77777777" w:rsidTr="6489504C">
        <w:trPr>
          <w:trHeight w:val="654"/>
        </w:trPr>
        <w:tc>
          <w:tcPr>
            <w:tcW w:w="9271" w:type="dxa"/>
            <w:shd w:val="clear" w:color="auto" w:fill="auto"/>
          </w:tcPr>
          <w:p w14:paraId="7175BD87" w14:textId="20976431" w:rsidR="00B11B8C" w:rsidRPr="006C5493" w:rsidRDefault="006C5493" w:rsidP="00B11B8C">
            <w:pPr>
              <w:keepLines/>
              <w:tabs>
                <w:tab w:val="left" w:pos="935"/>
              </w:tabs>
              <w:rPr>
                <w:rFonts w:ascii="Effra" w:hAnsi="Effra" w:cs="Effra"/>
                <w:bCs/>
                <w:sz w:val="22"/>
                <w:szCs w:val="22"/>
              </w:rPr>
            </w:pPr>
            <w:r>
              <w:rPr>
                <w:rFonts w:ascii="Effra" w:hAnsi="Effra" w:cs="Effra"/>
                <w:bCs/>
                <w:sz w:val="22"/>
                <w:szCs w:val="22"/>
              </w:rPr>
              <w:t xml:space="preserve">Thanks were given to Peter Chamberlain for </w:t>
            </w:r>
            <w:r w:rsidR="002E1B5B">
              <w:rPr>
                <w:rFonts w:ascii="Effra" w:hAnsi="Effra" w:cs="Effra"/>
                <w:bCs/>
                <w:sz w:val="22"/>
                <w:szCs w:val="22"/>
              </w:rPr>
              <w:t xml:space="preserve">stepping in to chair </w:t>
            </w:r>
            <w:proofErr w:type="spellStart"/>
            <w:proofErr w:type="gramStart"/>
            <w:r w:rsidR="002E1B5B">
              <w:rPr>
                <w:rFonts w:ascii="Effra" w:hAnsi="Effra" w:cs="Effra"/>
                <w:bCs/>
                <w:sz w:val="22"/>
                <w:szCs w:val="22"/>
              </w:rPr>
              <w:t>todays</w:t>
            </w:r>
            <w:proofErr w:type="spellEnd"/>
            <w:proofErr w:type="gramEnd"/>
            <w:r w:rsidR="002E1B5B">
              <w:rPr>
                <w:rFonts w:ascii="Effra" w:hAnsi="Effra" w:cs="Effra"/>
                <w:bCs/>
                <w:sz w:val="22"/>
                <w:szCs w:val="22"/>
              </w:rPr>
              <w:t xml:space="preserve"> meeting, but also to thank him for his longstanding support for Blackdo</w:t>
            </w:r>
            <w:r w:rsidR="00C2448E">
              <w:rPr>
                <w:rFonts w:ascii="Effra" w:hAnsi="Effra" w:cs="Effra"/>
                <w:bCs/>
                <w:sz w:val="22"/>
                <w:szCs w:val="22"/>
              </w:rPr>
              <w:t xml:space="preserve">wn Hills National Landscape Team and Partnership. </w:t>
            </w:r>
            <w:r w:rsidR="00884C2F">
              <w:rPr>
                <w:rFonts w:ascii="Effra" w:hAnsi="Effra" w:cs="Effra"/>
                <w:bCs/>
                <w:sz w:val="22"/>
                <w:szCs w:val="22"/>
              </w:rPr>
              <w:t xml:space="preserve">Peter is stepping down from his position of </w:t>
            </w:r>
            <w:r w:rsidR="009A1C60">
              <w:rPr>
                <w:rFonts w:ascii="Effra" w:hAnsi="Effra" w:cs="Effra"/>
                <w:bCs/>
                <w:sz w:val="22"/>
                <w:szCs w:val="22"/>
              </w:rPr>
              <w:t>Environment Manager</w:t>
            </w:r>
            <w:r w:rsidR="007F069A">
              <w:rPr>
                <w:rFonts w:ascii="Effra" w:hAnsi="Effra" w:cs="Effra"/>
                <w:bCs/>
                <w:sz w:val="22"/>
                <w:szCs w:val="22"/>
              </w:rPr>
              <w:t xml:space="preserve"> at Devon County Council and the group wished him well for the future.</w:t>
            </w:r>
          </w:p>
        </w:tc>
        <w:tc>
          <w:tcPr>
            <w:tcW w:w="1072" w:type="dxa"/>
            <w:shd w:val="clear" w:color="auto" w:fill="auto"/>
          </w:tcPr>
          <w:p w14:paraId="4CF4E0A6" w14:textId="659FF362" w:rsidR="00B11B8C" w:rsidRPr="00DF680B" w:rsidRDefault="00B11B8C" w:rsidP="00B11B8C">
            <w:pPr>
              <w:keepLines/>
              <w:rPr>
                <w:rFonts w:ascii="Effra" w:hAnsi="Effra" w:cs="Effra"/>
                <w:b/>
                <w:color w:val="00B050"/>
                <w:sz w:val="22"/>
                <w:szCs w:val="22"/>
              </w:rPr>
            </w:pPr>
          </w:p>
        </w:tc>
      </w:tr>
      <w:tr w:rsidR="00B11B8C" w:rsidRPr="00DF680B" w14:paraId="1E438274" w14:textId="77777777" w:rsidTr="6489504C">
        <w:trPr>
          <w:trHeight w:val="654"/>
        </w:trPr>
        <w:tc>
          <w:tcPr>
            <w:tcW w:w="9271" w:type="dxa"/>
            <w:shd w:val="clear" w:color="auto" w:fill="92D050"/>
          </w:tcPr>
          <w:p w14:paraId="31250BA8" w14:textId="69886253" w:rsidR="00B11B8C" w:rsidRPr="00821AF1" w:rsidRDefault="004F61D5" w:rsidP="00B11B8C">
            <w:pPr>
              <w:keepLines/>
              <w:tabs>
                <w:tab w:val="left" w:pos="935"/>
              </w:tabs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821AF1">
              <w:rPr>
                <w:rFonts w:ascii="Effra" w:hAnsi="Effra" w:cs="Effra"/>
                <w:b/>
                <w:bCs/>
                <w:sz w:val="22"/>
                <w:szCs w:val="22"/>
              </w:rPr>
              <w:t>ITEM 8 A</w:t>
            </w:r>
            <w:r w:rsidR="00821AF1">
              <w:rPr>
                <w:rFonts w:ascii="Effra" w:hAnsi="Effra" w:cs="Effra"/>
                <w:b/>
                <w:bCs/>
                <w:sz w:val="22"/>
                <w:szCs w:val="22"/>
              </w:rPr>
              <w:t xml:space="preserve">ny other </w:t>
            </w:r>
            <w:r w:rsidR="00CF77F9">
              <w:rPr>
                <w:rFonts w:ascii="Effra" w:hAnsi="Effra" w:cs="Effra"/>
                <w:b/>
                <w:bCs/>
                <w:sz w:val="22"/>
                <w:szCs w:val="22"/>
              </w:rPr>
              <w:t>Business</w:t>
            </w:r>
          </w:p>
          <w:p w14:paraId="045E530E" w14:textId="3C9EBF7E" w:rsidR="00B11B8C" w:rsidRPr="00DF680B" w:rsidRDefault="00B11B8C" w:rsidP="00B11B8C">
            <w:pPr>
              <w:keepLines/>
              <w:tabs>
                <w:tab w:val="left" w:pos="935"/>
              </w:tabs>
              <w:rPr>
                <w:rFonts w:ascii="Effra" w:hAnsi="Effra" w:cs="Effra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753CFF6C" w14:textId="77777777" w:rsidR="00B11B8C" w:rsidRPr="00DF680B" w:rsidRDefault="00B11B8C" w:rsidP="00B11B8C">
            <w:pPr>
              <w:keepLines/>
              <w:rPr>
                <w:rFonts w:ascii="Effra" w:hAnsi="Effra" w:cs="Effra"/>
                <w:bCs/>
                <w:color w:val="00B050"/>
                <w:sz w:val="12"/>
                <w:szCs w:val="22"/>
              </w:rPr>
            </w:pPr>
          </w:p>
          <w:p w14:paraId="401FD8CE" w14:textId="77777777" w:rsidR="00B11B8C" w:rsidRPr="00DF680B" w:rsidRDefault="00B11B8C" w:rsidP="00B11B8C">
            <w:pPr>
              <w:keepLines/>
              <w:rPr>
                <w:rFonts w:ascii="Effra" w:hAnsi="Effra" w:cs="Effra"/>
                <w:b/>
                <w:sz w:val="22"/>
                <w:szCs w:val="22"/>
              </w:rPr>
            </w:pPr>
          </w:p>
          <w:p w14:paraId="1624C3BF" w14:textId="2C1265B2" w:rsidR="00B11B8C" w:rsidRPr="00DF680B" w:rsidRDefault="00B11B8C" w:rsidP="00B11B8C">
            <w:pPr>
              <w:rPr>
                <w:rFonts w:ascii="Effra" w:hAnsi="Effra" w:cs="Effra"/>
                <w:sz w:val="12"/>
                <w:szCs w:val="22"/>
              </w:rPr>
            </w:pPr>
          </w:p>
        </w:tc>
      </w:tr>
      <w:tr w:rsidR="00AE7079" w:rsidRPr="00DF680B" w14:paraId="25F71CB8" w14:textId="77777777" w:rsidTr="6489504C">
        <w:trPr>
          <w:trHeight w:val="654"/>
        </w:trPr>
        <w:tc>
          <w:tcPr>
            <w:tcW w:w="9271" w:type="dxa"/>
            <w:shd w:val="clear" w:color="auto" w:fill="FFFFFF" w:themeFill="background1"/>
          </w:tcPr>
          <w:p w14:paraId="7A016866" w14:textId="06F342D8" w:rsidR="00AE7079" w:rsidRPr="00AE7079" w:rsidRDefault="00AE7079" w:rsidP="00AE7079">
            <w:pPr>
              <w:keepLines/>
              <w:tabs>
                <w:tab w:val="left" w:pos="935"/>
              </w:tabs>
              <w:rPr>
                <w:rFonts w:ascii="Effra" w:hAnsi="Effra" w:cs="Effra"/>
                <w:sz w:val="22"/>
                <w:szCs w:val="22"/>
              </w:rPr>
            </w:pPr>
            <w:r>
              <w:rPr>
                <w:rFonts w:ascii="Effra" w:hAnsi="Effra" w:cs="Effra"/>
                <w:sz w:val="22"/>
                <w:szCs w:val="22"/>
              </w:rPr>
              <w:t>None</w:t>
            </w:r>
          </w:p>
          <w:p w14:paraId="56996F98" w14:textId="6CBCC42E" w:rsidR="00AE7079" w:rsidRPr="00DF680B" w:rsidRDefault="00AE7079" w:rsidP="00AE7079">
            <w:pPr>
              <w:keepLines/>
              <w:tabs>
                <w:tab w:val="left" w:pos="935"/>
              </w:tabs>
              <w:rPr>
                <w:rFonts w:ascii="Effra" w:hAnsi="Effra" w:cs="Effra"/>
                <w:sz w:val="22"/>
                <w:szCs w:val="28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14:paraId="575B0810" w14:textId="77777777" w:rsidR="00AE7079" w:rsidRPr="00DF680B" w:rsidRDefault="00AE7079" w:rsidP="00AE7079">
            <w:pPr>
              <w:keepLines/>
              <w:rPr>
                <w:rFonts w:ascii="Effra" w:hAnsi="Effra" w:cs="Effra"/>
                <w:bCs/>
                <w:color w:val="00B050"/>
                <w:sz w:val="12"/>
                <w:szCs w:val="22"/>
              </w:rPr>
            </w:pPr>
          </w:p>
          <w:p w14:paraId="5A513297" w14:textId="77777777" w:rsidR="00AE7079" w:rsidRPr="00DF680B" w:rsidRDefault="00AE7079" w:rsidP="00AE7079">
            <w:pPr>
              <w:keepLines/>
              <w:rPr>
                <w:rFonts w:ascii="Effra" w:hAnsi="Effra" w:cs="Effra"/>
                <w:bCs/>
                <w:color w:val="00B050"/>
                <w:sz w:val="12"/>
                <w:szCs w:val="22"/>
              </w:rPr>
            </w:pPr>
          </w:p>
          <w:p w14:paraId="48B013DF" w14:textId="77777777" w:rsidR="00AE7079" w:rsidRPr="00DF680B" w:rsidRDefault="00AE7079" w:rsidP="00AE7079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  <w:tr w:rsidR="00AE7079" w:rsidRPr="00DF680B" w14:paraId="06C00129" w14:textId="77777777" w:rsidTr="6489504C">
        <w:trPr>
          <w:trHeight w:val="654"/>
        </w:trPr>
        <w:tc>
          <w:tcPr>
            <w:tcW w:w="9271" w:type="dxa"/>
            <w:shd w:val="clear" w:color="auto" w:fill="92D050"/>
          </w:tcPr>
          <w:p w14:paraId="413F467F" w14:textId="77777777" w:rsidR="00AE7079" w:rsidRPr="00821AF1" w:rsidRDefault="00AE7079" w:rsidP="00AE7079">
            <w:pPr>
              <w:keepLines/>
              <w:tabs>
                <w:tab w:val="left" w:pos="935"/>
              </w:tabs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821AF1">
              <w:rPr>
                <w:rFonts w:ascii="Effra" w:hAnsi="Effra" w:cs="Effra"/>
                <w:b/>
                <w:bCs/>
                <w:sz w:val="22"/>
                <w:szCs w:val="22"/>
              </w:rPr>
              <w:t>ITEM 8 A</w:t>
            </w:r>
            <w:r>
              <w:rPr>
                <w:rFonts w:ascii="Effra" w:hAnsi="Effra" w:cs="Effra"/>
                <w:b/>
                <w:bCs/>
                <w:sz w:val="22"/>
                <w:szCs w:val="22"/>
              </w:rPr>
              <w:t>ny other Business</w:t>
            </w:r>
          </w:p>
          <w:p w14:paraId="34AF2ABA" w14:textId="30C99AAA" w:rsidR="00AE7079" w:rsidRPr="00821AF1" w:rsidRDefault="00AE7079" w:rsidP="00AE7079">
            <w:pPr>
              <w:keepLines/>
              <w:tabs>
                <w:tab w:val="left" w:pos="935"/>
              </w:tabs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92D050"/>
          </w:tcPr>
          <w:p w14:paraId="3F06E65B" w14:textId="77777777" w:rsidR="00AE7079" w:rsidRPr="004A45A0" w:rsidRDefault="00AE7079" w:rsidP="00AE7079">
            <w:pPr>
              <w:keepLines/>
              <w:rPr>
                <w:rFonts w:ascii="Effra" w:hAnsi="Effra" w:cs="Effra"/>
                <w:b/>
                <w:bCs/>
                <w:sz w:val="22"/>
                <w:szCs w:val="22"/>
              </w:rPr>
            </w:pPr>
          </w:p>
        </w:tc>
      </w:tr>
      <w:tr w:rsidR="00AE7079" w:rsidRPr="00DF680B" w14:paraId="47D4E287" w14:textId="77777777" w:rsidTr="6489504C">
        <w:trPr>
          <w:trHeight w:val="654"/>
        </w:trPr>
        <w:tc>
          <w:tcPr>
            <w:tcW w:w="9271" w:type="dxa"/>
            <w:shd w:val="clear" w:color="auto" w:fill="FFFFFF" w:themeFill="background1"/>
          </w:tcPr>
          <w:p w14:paraId="3B77E206" w14:textId="7136C6F8" w:rsidR="00AE7079" w:rsidRPr="00821AF1" w:rsidRDefault="00AE7079" w:rsidP="00AE7079">
            <w:pPr>
              <w:keepLines/>
              <w:tabs>
                <w:tab w:val="left" w:pos="935"/>
              </w:tabs>
              <w:rPr>
                <w:rFonts w:ascii="Effra" w:hAnsi="Effra" w:cs="Effra"/>
                <w:b/>
                <w:bCs/>
                <w:sz w:val="22"/>
                <w:szCs w:val="22"/>
              </w:rPr>
            </w:pPr>
            <w:r w:rsidRPr="00DF680B">
              <w:rPr>
                <w:rFonts w:ascii="Effra" w:hAnsi="Effra" w:cs="Effra"/>
                <w:sz w:val="22"/>
                <w:szCs w:val="28"/>
              </w:rPr>
              <w:t xml:space="preserve">Next meeting will be held on </w:t>
            </w:r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Thursday </w:t>
            </w:r>
            <w:r w:rsidR="00904520">
              <w:rPr>
                <w:rFonts w:ascii="Effra" w:hAnsi="Effra" w:cs="Effra"/>
                <w:b/>
                <w:sz w:val="22"/>
                <w:szCs w:val="22"/>
              </w:rPr>
              <w:t>2</w:t>
            </w:r>
            <w:r>
              <w:rPr>
                <w:rFonts w:ascii="Effra" w:hAnsi="Effra" w:cs="Effra"/>
                <w:b/>
                <w:sz w:val="22"/>
                <w:szCs w:val="22"/>
              </w:rPr>
              <w:t>7</w:t>
            </w:r>
            <w:r w:rsidRPr="005D2722">
              <w:rPr>
                <w:rFonts w:ascii="Effra" w:hAnsi="Effra" w:cs="Effr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Effra" w:hAnsi="Effra" w:cs="Effra"/>
                <w:b/>
                <w:sz w:val="22"/>
                <w:szCs w:val="22"/>
              </w:rPr>
              <w:t xml:space="preserve"> </w:t>
            </w:r>
            <w:r w:rsidR="00904520">
              <w:rPr>
                <w:rFonts w:ascii="Effra" w:hAnsi="Effra" w:cs="Effra"/>
                <w:b/>
                <w:sz w:val="22"/>
                <w:szCs w:val="22"/>
              </w:rPr>
              <w:t>June</w:t>
            </w:r>
            <w:r>
              <w:rPr>
                <w:rFonts w:ascii="Effra" w:hAnsi="Effra" w:cs="Effr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Effra" w:hAnsi="Effra" w:cs="Effra"/>
                <w:b/>
                <w:sz w:val="22"/>
                <w:szCs w:val="22"/>
              </w:rPr>
              <w:t xml:space="preserve">2024 </w:t>
            </w:r>
            <w:r w:rsidRPr="00DF680B">
              <w:rPr>
                <w:rFonts w:ascii="Effra" w:hAnsi="Effra" w:cs="Effra"/>
                <w:b/>
                <w:sz w:val="22"/>
                <w:szCs w:val="22"/>
              </w:rPr>
              <w:t xml:space="preserve"> </w:t>
            </w:r>
            <w:r w:rsidRPr="00DF680B">
              <w:rPr>
                <w:rFonts w:ascii="Effra" w:hAnsi="Effra" w:cs="Effra"/>
                <w:sz w:val="22"/>
                <w:szCs w:val="28"/>
              </w:rPr>
              <w:t>from</w:t>
            </w:r>
            <w:proofErr w:type="gramEnd"/>
            <w:r w:rsidRPr="00DF680B">
              <w:rPr>
                <w:rFonts w:ascii="Effra" w:hAnsi="Effra" w:cs="Effra"/>
                <w:sz w:val="22"/>
                <w:szCs w:val="28"/>
              </w:rPr>
              <w:t xml:space="preserve"> </w:t>
            </w:r>
            <w:r w:rsidRPr="00DF680B">
              <w:rPr>
                <w:rFonts w:ascii="Effra" w:hAnsi="Effra" w:cs="Effra"/>
                <w:b/>
                <w:sz w:val="22"/>
                <w:szCs w:val="28"/>
              </w:rPr>
              <w:t>9.30am – 12pm,</w:t>
            </w:r>
            <w:r w:rsidRPr="00DF680B">
              <w:rPr>
                <w:rFonts w:ascii="Effra" w:hAnsi="Effra" w:cs="Effra"/>
                <w:sz w:val="22"/>
                <w:szCs w:val="28"/>
              </w:rPr>
              <w:t xml:space="preserve"> venue to be confirmed. </w:t>
            </w:r>
          </w:p>
        </w:tc>
        <w:tc>
          <w:tcPr>
            <w:tcW w:w="1072" w:type="dxa"/>
            <w:shd w:val="clear" w:color="auto" w:fill="FFFFFF" w:themeFill="background1"/>
          </w:tcPr>
          <w:p w14:paraId="0126C80A" w14:textId="77777777" w:rsidR="00AE7079" w:rsidRPr="00DF680B" w:rsidRDefault="00AE7079" w:rsidP="00AE7079">
            <w:pPr>
              <w:keepLines/>
              <w:rPr>
                <w:rFonts w:ascii="Effra" w:hAnsi="Effra" w:cs="Effra"/>
                <w:bCs/>
                <w:color w:val="00B050"/>
                <w:sz w:val="12"/>
                <w:szCs w:val="22"/>
              </w:rPr>
            </w:pPr>
          </w:p>
        </w:tc>
      </w:tr>
    </w:tbl>
    <w:p w14:paraId="6A9290AF" w14:textId="77777777" w:rsidR="008275C5" w:rsidRPr="00DF680B" w:rsidRDefault="008275C5" w:rsidP="00B3011B">
      <w:pPr>
        <w:rPr>
          <w:rFonts w:ascii="Effra" w:hAnsi="Effra" w:cs="Effra"/>
          <w:b/>
        </w:rPr>
      </w:pPr>
    </w:p>
    <w:p w14:paraId="2544DC4E" w14:textId="57BC36E3" w:rsidR="00B3011B" w:rsidRDefault="00B3011B" w:rsidP="00B3011B">
      <w:pPr>
        <w:rPr>
          <w:rFonts w:ascii="Effra" w:hAnsi="Effra" w:cs="Effra"/>
          <w:b/>
        </w:rPr>
      </w:pPr>
      <w:r w:rsidRPr="00DF680B">
        <w:rPr>
          <w:rFonts w:ascii="Effra" w:hAnsi="Effra" w:cs="Effra"/>
          <w:b/>
        </w:rPr>
        <w:t>Signed as a true record:</w:t>
      </w:r>
    </w:p>
    <w:p w14:paraId="5DC461F1" w14:textId="77777777" w:rsidR="00B3011B" w:rsidRPr="00DF680B" w:rsidRDefault="00B3011B" w:rsidP="00B3011B">
      <w:pPr>
        <w:rPr>
          <w:rFonts w:ascii="Effra" w:hAnsi="Effra" w:cs="Effra"/>
          <w:b/>
          <w:sz w:val="22"/>
        </w:rPr>
      </w:pPr>
    </w:p>
    <w:p w14:paraId="51EE50F0" w14:textId="77777777" w:rsidR="00B3011B" w:rsidRPr="00DF680B" w:rsidRDefault="00B3011B" w:rsidP="00B3011B">
      <w:pPr>
        <w:rPr>
          <w:rFonts w:ascii="Effra" w:hAnsi="Effra" w:cs="Effra"/>
          <w:b/>
          <w:sz w:val="22"/>
        </w:rPr>
      </w:pPr>
    </w:p>
    <w:p w14:paraId="3EA3E0BA" w14:textId="77777777" w:rsidR="00B3011B" w:rsidRPr="00DF680B" w:rsidRDefault="00B3011B" w:rsidP="00B3011B">
      <w:pPr>
        <w:rPr>
          <w:rFonts w:ascii="Effra" w:hAnsi="Effra" w:cs="Effra"/>
          <w:b/>
          <w:sz w:val="22"/>
        </w:rPr>
      </w:pPr>
    </w:p>
    <w:p w14:paraId="3E47412B" w14:textId="77777777" w:rsidR="00FB312E" w:rsidRPr="00DF680B" w:rsidRDefault="00FB312E" w:rsidP="00B3011B">
      <w:pPr>
        <w:rPr>
          <w:rFonts w:ascii="Effra" w:hAnsi="Effra" w:cs="Effra"/>
          <w:b/>
        </w:rPr>
      </w:pPr>
    </w:p>
    <w:p w14:paraId="2FF11BBC" w14:textId="266CFD89" w:rsidR="00B3011B" w:rsidRPr="00DF680B" w:rsidRDefault="00B3011B" w:rsidP="00B3011B">
      <w:pPr>
        <w:rPr>
          <w:rFonts w:ascii="Effra" w:hAnsi="Effra" w:cs="Effra"/>
          <w:b/>
        </w:rPr>
      </w:pPr>
      <w:r w:rsidRPr="00DF680B">
        <w:rPr>
          <w:rFonts w:ascii="Effra" w:hAnsi="Effra" w:cs="Effra"/>
          <w:b/>
        </w:rPr>
        <w:t>Chairman…………………………………</w:t>
      </w:r>
      <w:r w:rsidRPr="00DF680B">
        <w:rPr>
          <w:rFonts w:ascii="Effra" w:hAnsi="Effra" w:cs="Effra"/>
          <w:b/>
        </w:rPr>
        <w:tab/>
      </w:r>
      <w:r w:rsidRPr="00DF680B">
        <w:rPr>
          <w:rFonts w:ascii="Effra" w:hAnsi="Effra" w:cs="Effra"/>
          <w:b/>
        </w:rPr>
        <w:tab/>
      </w:r>
      <w:r w:rsidRPr="00DF680B">
        <w:rPr>
          <w:rFonts w:ascii="Effra" w:hAnsi="Effra" w:cs="Effra"/>
          <w:b/>
        </w:rPr>
        <w:tab/>
      </w:r>
      <w:r w:rsidRPr="00DF680B">
        <w:rPr>
          <w:rFonts w:ascii="Effra" w:hAnsi="Effra" w:cs="Effra"/>
          <w:b/>
        </w:rPr>
        <w:tab/>
      </w:r>
      <w:r w:rsidRPr="00DF680B">
        <w:rPr>
          <w:rFonts w:ascii="Effra" w:hAnsi="Effra" w:cs="Effra"/>
          <w:b/>
        </w:rPr>
        <w:tab/>
        <w:t>Date………………….</w:t>
      </w:r>
    </w:p>
    <w:sectPr w:rsidR="00B3011B" w:rsidRPr="00DF680B" w:rsidSect="008705ED">
      <w:headerReference w:type="default" r:id="rId15"/>
      <w:footerReference w:type="even" r:id="rId16"/>
      <w:footerReference w:type="default" r:id="rId17"/>
      <w:pgSz w:w="11909" w:h="16834" w:code="9"/>
      <w:pgMar w:top="993" w:right="1109" w:bottom="426" w:left="851" w:header="425" w:footer="56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6E33" w14:textId="77777777" w:rsidR="008705ED" w:rsidRDefault="008705ED">
      <w:r>
        <w:separator/>
      </w:r>
    </w:p>
  </w:endnote>
  <w:endnote w:type="continuationSeparator" w:id="0">
    <w:p w14:paraId="49A9A846" w14:textId="77777777" w:rsidR="008705ED" w:rsidRDefault="008705ED">
      <w:r>
        <w:continuationSeparator/>
      </w:r>
    </w:p>
  </w:endnote>
  <w:endnote w:type="continuationNotice" w:id="1">
    <w:p w14:paraId="568B04D4" w14:textId="77777777" w:rsidR="008705ED" w:rsidRDefault="00870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panose1 w:val="020B0503020203020204"/>
    <w:charset w:val="00"/>
    <w:family w:val="swiss"/>
    <w:pitch w:val="variable"/>
    <w:sig w:usb0="A00022EF" w:usb1="C000A05B" w:usb2="00000008" w:usb3="00000000" w:csb0="000000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97E3" w14:textId="77777777" w:rsidR="00E25E50" w:rsidRDefault="00E25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D3C0" w14:textId="77777777" w:rsidR="00E25E50" w:rsidRDefault="00E25E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A498" w14:textId="77777777" w:rsidR="00E25E50" w:rsidRDefault="00E25E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33B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316C" w14:textId="77777777" w:rsidR="008705ED" w:rsidRDefault="008705ED">
      <w:r>
        <w:separator/>
      </w:r>
    </w:p>
  </w:footnote>
  <w:footnote w:type="continuationSeparator" w:id="0">
    <w:p w14:paraId="185152AE" w14:textId="77777777" w:rsidR="008705ED" w:rsidRDefault="008705ED">
      <w:r>
        <w:continuationSeparator/>
      </w:r>
    </w:p>
  </w:footnote>
  <w:footnote w:type="continuationNotice" w:id="1">
    <w:p w14:paraId="0C20BDCA" w14:textId="77777777" w:rsidR="008705ED" w:rsidRDefault="00870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BD91" w14:textId="00C8994A" w:rsidR="00E25E50" w:rsidRPr="00DD5431" w:rsidRDefault="00E25E50">
    <w:pPr>
      <w:pStyle w:val="Header"/>
      <w:rPr>
        <w:rFonts w:ascii="Effra" w:hAnsi="Effra" w:cs="Effra"/>
        <w:b/>
        <w:sz w:val="22"/>
      </w:rPr>
    </w:pPr>
    <w:r w:rsidRPr="00DD5431">
      <w:rPr>
        <w:rFonts w:ascii="Effra" w:hAnsi="Effra" w:cs="Effra"/>
        <w:b/>
        <w:sz w:val="22"/>
      </w:rPr>
      <w:t>Management Group</w:t>
    </w:r>
    <w:r w:rsidRPr="00DD5431">
      <w:rPr>
        <w:rFonts w:ascii="Effra" w:hAnsi="Effra" w:cs="Effra"/>
        <w:sz w:val="22"/>
      </w:rPr>
      <w:tab/>
      <w:t xml:space="preserve">                                </w:t>
    </w:r>
    <w:r w:rsidR="000741CC" w:rsidRPr="00DD5431">
      <w:rPr>
        <w:rFonts w:ascii="Effra" w:hAnsi="Effra" w:cs="Effra"/>
        <w:sz w:val="22"/>
      </w:rPr>
      <w:tab/>
    </w:r>
    <w:r w:rsidRPr="00DD5431">
      <w:rPr>
        <w:rFonts w:ascii="Effra" w:hAnsi="Effra" w:cs="Effra"/>
        <w:b/>
        <w:sz w:val="22"/>
      </w:rPr>
      <w:t xml:space="preserve">Blackdown Hills </w:t>
    </w:r>
    <w:r w:rsidR="00407FB7" w:rsidRPr="00DD5431">
      <w:rPr>
        <w:rFonts w:ascii="Effra" w:hAnsi="Effra" w:cs="Effra"/>
        <w:b/>
        <w:sz w:val="22"/>
      </w:rPr>
      <w:t>National Landscape</w:t>
    </w:r>
    <w:r w:rsidRPr="00DD5431">
      <w:rPr>
        <w:rFonts w:ascii="Effra" w:hAnsi="Effra" w:cs="Effra"/>
        <w:b/>
        <w:sz w:val="22"/>
      </w:rPr>
      <w:t xml:space="preserve"> </w:t>
    </w:r>
  </w:p>
  <w:p w14:paraId="2BEA48E8" w14:textId="5D100447" w:rsidR="00E25E50" w:rsidRPr="00DD5431" w:rsidRDefault="00E25E50">
    <w:pPr>
      <w:pStyle w:val="Header"/>
      <w:rPr>
        <w:rFonts w:ascii="Effra" w:hAnsi="Effra" w:cs="Effra"/>
        <w:b/>
        <w:sz w:val="22"/>
      </w:rPr>
    </w:pPr>
    <w:r w:rsidRPr="00DD5431">
      <w:rPr>
        <w:rFonts w:ascii="Effra" w:hAnsi="Effra" w:cs="Effra"/>
        <w:b/>
        <w:sz w:val="22"/>
      </w:rPr>
      <w:t>Minutes</w:t>
    </w:r>
    <w:r w:rsidRPr="00DD5431">
      <w:rPr>
        <w:rFonts w:ascii="Effra" w:hAnsi="Effra" w:cs="Effra"/>
        <w:b/>
        <w:sz w:val="22"/>
      </w:rPr>
      <w:tab/>
      <w:t xml:space="preserve">                                                                                                                 </w:t>
    </w:r>
    <w:r w:rsidR="00CA6B3F" w:rsidRPr="00DD5431">
      <w:rPr>
        <w:rFonts w:ascii="Effra" w:hAnsi="Effra" w:cs="Effra"/>
        <w:b/>
        <w:sz w:val="22"/>
      </w:rPr>
      <w:t xml:space="preserve">  </w:t>
    </w:r>
    <w:r w:rsidR="00B36B5A">
      <w:rPr>
        <w:rFonts w:ascii="Effra" w:hAnsi="Effra" w:cs="Effra"/>
        <w:b/>
        <w:sz w:val="22"/>
      </w:rPr>
      <w:t xml:space="preserve">   </w:t>
    </w:r>
    <w:r w:rsidR="00544280">
      <w:rPr>
        <w:rFonts w:ascii="Effra" w:hAnsi="Effra" w:cs="Effra"/>
        <w:b/>
        <w:sz w:val="22"/>
      </w:rPr>
      <w:t>7</w:t>
    </w:r>
    <w:r w:rsidR="00544280" w:rsidRPr="00544280">
      <w:rPr>
        <w:rFonts w:ascii="Effra" w:hAnsi="Effra" w:cs="Effra"/>
        <w:b/>
        <w:sz w:val="22"/>
        <w:vertAlign w:val="superscript"/>
      </w:rPr>
      <w:t>th</w:t>
    </w:r>
    <w:r w:rsidR="00544280">
      <w:rPr>
        <w:rFonts w:ascii="Effra" w:hAnsi="Effra" w:cs="Effra"/>
        <w:b/>
        <w:sz w:val="22"/>
      </w:rPr>
      <w:t xml:space="preserve"> March 2024</w:t>
    </w:r>
  </w:p>
  <w:p w14:paraId="55FBAF0B" w14:textId="77777777" w:rsidR="00E25E50" w:rsidRDefault="00147844">
    <w:pPr>
      <w:pStyle w:val="Header"/>
      <w:rPr>
        <w:rFonts w:ascii="Arial" w:hAnsi="Arial" w:cs="Arial"/>
        <w:sz w:val="22"/>
      </w:rPr>
    </w:pPr>
    <w:r>
      <w:rPr>
        <w:rFonts w:ascii="Effra" w:hAnsi="Effra" w:cs="Effra"/>
        <w:b/>
        <w:sz w:val="22"/>
      </w:rPr>
      <w:pict w14:anchorId="45DB5C64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979"/>
    <w:multiLevelType w:val="hybridMultilevel"/>
    <w:tmpl w:val="C64A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D1D"/>
    <w:multiLevelType w:val="multilevel"/>
    <w:tmpl w:val="575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C094E"/>
    <w:multiLevelType w:val="hybridMultilevel"/>
    <w:tmpl w:val="3918C3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7D5553"/>
    <w:multiLevelType w:val="hybridMultilevel"/>
    <w:tmpl w:val="1DE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7C56"/>
    <w:multiLevelType w:val="hybridMultilevel"/>
    <w:tmpl w:val="7032A5BE"/>
    <w:lvl w:ilvl="0" w:tplc="EC5C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6D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0F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26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67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C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A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2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6A5C2B"/>
    <w:multiLevelType w:val="hybridMultilevel"/>
    <w:tmpl w:val="106EB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2134"/>
    <w:multiLevelType w:val="hybridMultilevel"/>
    <w:tmpl w:val="0912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18A3"/>
    <w:multiLevelType w:val="hybridMultilevel"/>
    <w:tmpl w:val="AFB2E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00C6C"/>
    <w:multiLevelType w:val="multilevel"/>
    <w:tmpl w:val="8F82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B06EE9"/>
    <w:multiLevelType w:val="hybridMultilevel"/>
    <w:tmpl w:val="4C62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71193"/>
    <w:multiLevelType w:val="hybridMultilevel"/>
    <w:tmpl w:val="BED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22906"/>
    <w:multiLevelType w:val="hybridMultilevel"/>
    <w:tmpl w:val="B25AB8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2C84"/>
    <w:multiLevelType w:val="hybridMultilevel"/>
    <w:tmpl w:val="37BCB6BC"/>
    <w:lvl w:ilvl="0" w:tplc="EE5CF2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93BC7"/>
    <w:multiLevelType w:val="hybridMultilevel"/>
    <w:tmpl w:val="A308E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43074"/>
    <w:multiLevelType w:val="hybridMultilevel"/>
    <w:tmpl w:val="E0A01560"/>
    <w:lvl w:ilvl="0" w:tplc="12FA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854A36"/>
    <w:multiLevelType w:val="hybridMultilevel"/>
    <w:tmpl w:val="6176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93499"/>
    <w:multiLevelType w:val="hybridMultilevel"/>
    <w:tmpl w:val="2048C5C4"/>
    <w:lvl w:ilvl="0" w:tplc="67409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0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2B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E9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6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24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E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2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3919F0"/>
    <w:multiLevelType w:val="hybridMultilevel"/>
    <w:tmpl w:val="9AD45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D6A2D"/>
    <w:multiLevelType w:val="hybridMultilevel"/>
    <w:tmpl w:val="A3E8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64F1A"/>
    <w:multiLevelType w:val="hybridMultilevel"/>
    <w:tmpl w:val="A0E4CC2A"/>
    <w:lvl w:ilvl="0" w:tplc="E5C8B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2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E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49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2D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AB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0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F84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C3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9913E8"/>
    <w:multiLevelType w:val="hybridMultilevel"/>
    <w:tmpl w:val="909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33240"/>
    <w:multiLevelType w:val="multilevel"/>
    <w:tmpl w:val="8F82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A26A61"/>
    <w:multiLevelType w:val="hybridMultilevel"/>
    <w:tmpl w:val="A85A0880"/>
    <w:lvl w:ilvl="0" w:tplc="8DA46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C9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8A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28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08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8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06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8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4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876C34"/>
    <w:multiLevelType w:val="hybridMultilevel"/>
    <w:tmpl w:val="C8FAC0F4"/>
    <w:lvl w:ilvl="0" w:tplc="0CD216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425CB"/>
    <w:multiLevelType w:val="hybridMultilevel"/>
    <w:tmpl w:val="403A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798799">
    <w:abstractNumId w:val="14"/>
  </w:num>
  <w:num w:numId="2" w16cid:durableId="61218061">
    <w:abstractNumId w:val="18"/>
  </w:num>
  <w:num w:numId="3" w16cid:durableId="2115324148">
    <w:abstractNumId w:val="2"/>
  </w:num>
  <w:num w:numId="4" w16cid:durableId="1467702945">
    <w:abstractNumId w:val="11"/>
  </w:num>
  <w:num w:numId="5" w16cid:durableId="1339229562">
    <w:abstractNumId w:val="12"/>
  </w:num>
  <w:num w:numId="6" w16cid:durableId="919364705">
    <w:abstractNumId w:val="13"/>
  </w:num>
  <w:num w:numId="7" w16cid:durableId="236283863">
    <w:abstractNumId w:val="23"/>
  </w:num>
  <w:num w:numId="8" w16cid:durableId="1542203807">
    <w:abstractNumId w:val="24"/>
  </w:num>
  <w:num w:numId="9" w16cid:durableId="1478767505">
    <w:abstractNumId w:val="6"/>
  </w:num>
  <w:num w:numId="10" w16cid:durableId="1489321765">
    <w:abstractNumId w:val="3"/>
  </w:num>
  <w:num w:numId="11" w16cid:durableId="1650398060">
    <w:abstractNumId w:val="7"/>
  </w:num>
  <w:num w:numId="12" w16cid:durableId="2054301791">
    <w:abstractNumId w:val="0"/>
  </w:num>
  <w:num w:numId="13" w16cid:durableId="1442217857">
    <w:abstractNumId w:val="10"/>
  </w:num>
  <w:num w:numId="14" w16cid:durableId="1384790774">
    <w:abstractNumId w:val="9"/>
  </w:num>
  <w:num w:numId="15" w16cid:durableId="530609379">
    <w:abstractNumId w:val="20"/>
  </w:num>
  <w:num w:numId="16" w16cid:durableId="744497306">
    <w:abstractNumId w:val="19"/>
  </w:num>
  <w:num w:numId="17" w16cid:durableId="336814583">
    <w:abstractNumId w:val="22"/>
  </w:num>
  <w:num w:numId="18" w16cid:durableId="1690327917">
    <w:abstractNumId w:val="16"/>
  </w:num>
  <w:num w:numId="19" w16cid:durableId="1718309354">
    <w:abstractNumId w:val="4"/>
  </w:num>
  <w:num w:numId="20" w16cid:durableId="210045238">
    <w:abstractNumId w:val="5"/>
  </w:num>
  <w:num w:numId="21" w16cid:durableId="149642765">
    <w:abstractNumId w:val="15"/>
  </w:num>
  <w:num w:numId="22" w16cid:durableId="337343368">
    <w:abstractNumId w:val="1"/>
  </w:num>
  <w:num w:numId="23" w16cid:durableId="162476698">
    <w:abstractNumId w:val="8"/>
  </w:num>
  <w:num w:numId="24" w16cid:durableId="1040474110">
    <w:abstractNumId w:val="17"/>
  </w:num>
  <w:num w:numId="25" w16cid:durableId="3489210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4F"/>
    <w:rsid w:val="00000093"/>
    <w:rsid w:val="000011E8"/>
    <w:rsid w:val="00001E00"/>
    <w:rsid w:val="00004A42"/>
    <w:rsid w:val="00004EBC"/>
    <w:rsid w:val="00004FF4"/>
    <w:rsid w:val="00006E8A"/>
    <w:rsid w:val="0000778A"/>
    <w:rsid w:val="000079D5"/>
    <w:rsid w:val="00007AB0"/>
    <w:rsid w:val="00007D0C"/>
    <w:rsid w:val="00010B2B"/>
    <w:rsid w:val="00010CC6"/>
    <w:rsid w:val="000125C8"/>
    <w:rsid w:val="00012991"/>
    <w:rsid w:val="00012F09"/>
    <w:rsid w:val="000132B8"/>
    <w:rsid w:val="000146F5"/>
    <w:rsid w:val="00014928"/>
    <w:rsid w:val="00015373"/>
    <w:rsid w:val="00016AF3"/>
    <w:rsid w:val="00016D0B"/>
    <w:rsid w:val="00017FFD"/>
    <w:rsid w:val="00020C87"/>
    <w:rsid w:val="00021220"/>
    <w:rsid w:val="00021AE8"/>
    <w:rsid w:val="00021CEF"/>
    <w:rsid w:val="00022543"/>
    <w:rsid w:val="00022944"/>
    <w:rsid w:val="00022CE4"/>
    <w:rsid w:val="00022D3C"/>
    <w:rsid w:val="00023E54"/>
    <w:rsid w:val="000244C2"/>
    <w:rsid w:val="00024BEA"/>
    <w:rsid w:val="00024DE8"/>
    <w:rsid w:val="00025297"/>
    <w:rsid w:val="0002613B"/>
    <w:rsid w:val="000264FD"/>
    <w:rsid w:val="00026558"/>
    <w:rsid w:val="00026F93"/>
    <w:rsid w:val="0003003E"/>
    <w:rsid w:val="00030E43"/>
    <w:rsid w:val="00031CE9"/>
    <w:rsid w:val="00032000"/>
    <w:rsid w:val="00033449"/>
    <w:rsid w:val="000337D2"/>
    <w:rsid w:val="00035009"/>
    <w:rsid w:val="0003580D"/>
    <w:rsid w:val="0003632F"/>
    <w:rsid w:val="00036E03"/>
    <w:rsid w:val="00037215"/>
    <w:rsid w:val="00037CE2"/>
    <w:rsid w:val="00040DF3"/>
    <w:rsid w:val="0004186B"/>
    <w:rsid w:val="000421CF"/>
    <w:rsid w:val="00042FBF"/>
    <w:rsid w:val="00043B30"/>
    <w:rsid w:val="00043F5C"/>
    <w:rsid w:val="00044B30"/>
    <w:rsid w:val="00045C96"/>
    <w:rsid w:val="000468AE"/>
    <w:rsid w:val="00046D55"/>
    <w:rsid w:val="00050420"/>
    <w:rsid w:val="000507F5"/>
    <w:rsid w:val="0005260B"/>
    <w:rsid w:val="00052B01"/>
    <w:rsid w:val="00053F6A"/>
    <w:rsid w:val="00054262"/>
    <w:rsid w:val="0005496F"/>
    <w:rsid w:val="00057112"/>
    <w:rsid w:val="000572AB"/>
    <w:rsid w:val="0005774A"/>
    <w:rsid w:val="00060C26"/>
    <w:rsid w:val="0006131D"/>
    <w:rsid w:val="0006213E"/>
    <w:rsid w:val="00062704"/>
    <w:rsid w:val="00062D1E"/>
    <w:rsid w:val="00063018"/>
    <w:rsid w:val="000638A4"/>
    <w:rsid w:val="00064D03"/>
    <w:rsid w:val="000655F6"/>
    <w:rsid w:val="00065650"/>
    <w:rsid w:val="000667C3"/>
    <w:rsid w:val="0006732D"/>
    <w:rsid w:val="00070579"/>
    <w:rsid w:val="00070F16"/>
    <w:rsid w:val="0007264B"/>
    <w:rsid w:val="00073EE4"/>
    <w:rsid w:val="0007403F"/>
    <w:rsid w:val="000741CC"/>
    <w:rsid w:val="0007441A"/>
    <w:rsid w:val="000753DF"/>
    <w:rsid w:val="00077151"/>
    <w:rsid w:val="00080209"/>
    <w:rsid w:val="00080424"/>
    <w:rsid w:val="00081D17"/>
    <w:rsid w:val="00081D93"/>
    <w:rsid w:val="00083F67"/>
    <w:rsid w:val="0008444C"/>
    <w:rsid w:val="000848D3"/>
    <w:rsid w:val="00085D13"/>
    <w:rsid w:val="00087797"/>
    <w:rsid w:val="000878F6"/>
    <w:rsid w:val="00091B5D"/>
    <w:rsid w:val="00093043"/>
    <w:rsid w:val="00093598"/>
    <w:rsid w:val="00094A7F"/>
    <w:rsid w:val="00095483"/>
    <w:rsid w:val="00095A66"/>
    <w:rsid w:val="00095BDA"/>
    <w:rsid w:val="000968FE"/>
    <w:rsid w:val="00096E1C"/>
    <w:rsid w:val="00096E2D"/>
    <w:rsid w:val="000A1EC9"/>
    <w:rsid w:val="000A232B"/>
    <w:rsid w:val="000A27FE"/>
    <w:rsid w:val="000A2A93"/>
    <w:rsid w:val="000A2CFF"/>
    <w:rsid w:val="000A2DFC"/>
    <w:rsid w:val="000A33D2"/>
    <w:rsid w:val="000A3651"/>
    <w:rsid w:val="000A3699"/>
    <w:rsid w:val="000A3DFA"/>
    <w:rsid w:val="000A4A9D"/>
    <w:rsid w:val="000A6E5F"/>
    <w:rsid w:val="000A7D5B"/>
    <w:rsid w:val="000B09E8"/>
    <w:rsid w:val="000B1AA7"/>
    <w:rsid w:val="000B1FB5"/>
    <w:rsid w:val="000B299A"/>
    <w:rsid w:val="000B2A32"/>
    <w:rsid w:val="000B31ED"/>
    <w:rsid w:val="000B35DE"/>
    <w:rsid w:val="000B4019"/>
    <w:rsid w:val="000B6C1D"/>
    <w:rsid w:val="000B7588"/>
    <w:rsid w:val="000C0435"/>
    <w:rsid w:val="000C095F"/>
    <w:rsid w:val="000C104F"/>
    <w:rsid w:val="000C183D"/>
    <w:rsid w:val="000C1938"/>
    <w:rsid w:val="000C2156"/>
    <w:rsid w:val="000C2D1C"/>
    <w:rsid w:val="000C2FC6"/>
    <w:rsid w:val="000C3324"/>
    <w:rsid w:val="000C371D"/>
    <w:rsid w:val="000C41FD"/>
    <w:rsid w:val="000C4CD9"/>
    <w:rsid w:val="000C4E8B"/>
    <w:rsid w:val="000C52A4"/>
    <w:rsid w:val="000C5A51"/>
    <w:rsid w:val="000C6AC5"/>
    <w:rsid w:val="000C6C0C"/>
    <w:rsid w:val="000C7144"/>
    <w:rsid w:val="000C71CA"/>
    <w:rsid w:val="000C763C"/>
    <w:rsid w:val="000D1F46"/>
    <w:rsid w:val="000D28DB"/>
    <w:rsid w:val="000D3548"/>
    <w:rsid w:val="000D57C6"/>
    <w:rsid w:val="000D6751"/>
    <w:rsid w:val="000D6BB2"/>
    <w:rsid w:val="000D6C7A"/>
    <w:rsid w:val="000D70AD"/>
    <w:rsid w:val="000D7EF8"/>
    <w:rsid w:val="000E08A1"/>
    <w:rsid w:val="000E0C03"/>
    <w:rsid w:val="000E0EBE"/>
    <w:rsid w:val="000E17C6"/>
    <w:rsid w:val="000E2A05"/>
    <w:rsid w:val="000E4769"/>
    <w:rsid w:val="000E4D2B"/>
    <w:rsid w:val="000E4F77"/>
    <w:rsid w:val="000E5791"/>
    <w:rsid w:val="000E68EC"/>
    <w:rsid w:val="000E6B13"/>
    <w:rsid w:val="000E6C64"/>
    <w:rsid w:val="000E7B78"/>
    <w:rsid w:val="000F0040"/>
    <w:rsid w:val="000F142D"/>
    <w:rsid w:val="000F165D"/>
    <w:rsid w:val="000F1DEF"/>
    <w:rsid w:val="000F1F88"/>
    <w:rsid w:val="000F23C2"/>
    <w:rsid w:val="000F31B1"/>
    <w:rsid w:val="000F4182"/>
    <w:rsid w:val="000F53AC"/>
    <w:rsid w:val="000F59C0"/>
    <w:rsid w:val="000F60CA"/>
    <w:rsid w:val="00103DCC"/>
    <w:rsid w:val="00104277"/>
    <w:rsid w:val="0010469F"/>
    <w:rsid w:val="00104C1B"/>
    <w:rsid w:val="00105A80"/>
    <w:rsid w:val="00105BDB"/>
    <w:rsid w:val="00106D6C"/>
    <w:rsid w:val="001109D4"/>
    <w:rsid w:val="00110A04"/>
    <w:rsid w:val="00111EB8"/>
    <w:rsid w:val="00112319"/>
    <w:rsid w:val="00113733"/>
    <w:rsid w:val="001143B9"/>
    <w:rsid w:val="001144BA"/>
    <w:rsid w:val="00114993"/>
    <w:rsid w:val="00114ADC"/>
    <w:rsid w:val="0011580A"/>
    <w:rsid w:val="00115A7C"/>
    <w:rsid w:val="00115E2B"/>
    <w:rsid w:val="00116675"/>
    <w:rsid w:val="001174DB"/>
    <w:rsid w:val="00117C66"/>
    <w:rsid w:val="00121B4E"/>
    <w:rsid w:val="00122369"/>
    <w:rsid w:val="0012322C"/>
    <w:rsid w:val="001235C6"/>
    <w:rsid w:val="00123CBD"/>
    <w:rsid w:val="00124356"/>
    <w:rsid w:val="001245CE"/>
    <w:rsid w:val="00124F79"/>
    <w:rsid w:val="001253BE"/>
    <w:rsid w:val="00125F85"/>
    <w:rsid w:val="00126022"/>
    <w:rsid w:val="00126D0F"/>
    <w:rsid w:val="00126E38"/>
    <w:rsid w:val="00126EFE"/>
    <w:rsid w:val="001319DC"/>
    <w:rsid w:val="00131A79"/>
    <w:rsid w:val="00131BA3"/>
    <w:rsid w:val="001330AB"/>
    <w:rsid w:val="00133461"/>
    <w:rsid w:val="00133BAA"/>
    <w:rsid w:val="00133D29"/>
    <w:rsid w:val="00134FD2"/>
    <w:rsid w:val="001407B4"/>
    <w:rsid w:val="00141787"/>
    <w:rsid w:val="00141B3F"/>
    <w:rsid w:val="00141F0B"/>
    <w:rsid w:val="00142067"/>
    <w:rsid w:val="0014256F"/>
    <w:rsid w:val="00142B3B"/>
    <w:rsid w:val="00142B3F"/>
    <w:rsid w:val="001455BF"/>
    <w:rsid w:val="00145ADA"/>
    <w:rsid w:val="001462C6"/>
    <w:rsid w:val="0014725E"/>
    <w:rsid w:val="00147844"/>
    <w:rsid w:val="00150A2E"/>
    <w:rsid w:val="00150BDF"/>
    <w:rsid w:val="00150F8C"/>
    <w:rsid w:val="001522FE"/>
    <w:rsid w:val="00152AB8"/>
    <w:rsid w:val="00152E1E"/>
    <w:rsid w:val="0015359E"/>
    <w:rsid w:val="001549F1"/>
    <w:rsid w:val="00155728"/>
    <w:rsid w:val="0015730E"/>
    <w:rsid w:val="00157B31"/>
    <w:rsid w:val="0016009C"/>
    <w:rsid w:val="0016029C"/>
    <w:rsid w:val="00160477"/>
    <w:rsid w:val="001628DA"/>
    <w:rsid w:val="00163EBD"/>
    <w:rsid w:val="00164C06"/>
    <w:rsid w:val="00165262"/>
    <w:rsid w:val="00165F62"/>
    <w:rsid w:val="001678C3"/>
    <w:rsid w:val="00167E41"/>
    <w:rsid w:val="0017049B"/>
    <w:rsid w:val="001704C7"/>
    <w:rsid w:val="00170E85"/>
    <w:rsid w:val="00171288"/>
    <w:rsid w:val="001715BF"/>
    <w:rsid w:val="00171A6C"/>
    <w:rsid w:val="00173A2D"/>
    <w:rsid w:val="001740F5"/>
    <w:rsid w:val="0017463C"/>
    <w:rsid w:val="00174FA1"/>
    <w:rsid w:val="001750C7"/>
    <w:rsid w:val="00176245"/>
    <w:rsid w:val="0017632A"/>
    <w:rsid w:val="001800B2"/>
    <w:rsid w:val="00180108"/>
    <w:rsid w:val="00180DCF"/>
    <w:rsid w:val="001810AD"/>
    <w:rsid w:val="0018114D"/>
    <w:rsid w:val="0018139B"/>
    <w:rsid w:val="001813FA"/>
    <w:rsid w:val="00181FDF"/>
    <w:rsid w:val="001823C2"/>
    <w:rsid w:val="0018264E"/>
    <w:rsid w:val="001829EE"/>
    <w:rsid w:val="001830B6"/>
    <w:rsid w:val="001846A1"/>
    <w:rsid w:val="001846FC"/>
    <w:rsid w:val="00185F9F"/>
    <w:rsid w:val="00186B8D"/>
    <w:rsid w:val="00186CF1"/>
    <w:rsid w:val="0018787D"/>
    <w:rsid w:val="00190D0D"/>
    <w:rsid w:val="00191498"/>
    <w:rsid w:val="00191AA2"/>
    <w:rsid w:val="001925EC"/>
    <w:rsid w:val="00192998"/>
    <w:rsid w:val="00192B16"/>
    <w:rsid w:val="0019308C"/>
    <w:rsid w:val="00193F8A"/>
    <w:rsid w:val="00194B48"/>
    <w:rsid w:val="00195EBE"/>
    <w:rsid w:val="00196264"/>
    <w:rsid w:val="00196300"/>
    <w:rsid w:val="001A0A6E"/>
    <w:rsid w:val="001A0B39"/>
    <w:rsid w:val="001A0E22"/>
    <w:rsid w:val="001A404C"/>
    <w:rsid w:val="001A615D"/>
    <w:rsid w:val="001A703D"/>
    <w:rsid w:val="001A7F58"/>
    <w:rsid w:val="001B056D"/>
    <w:rsid w:val="001B075B"/>
    <w:rsid w:val="001B1EF6"/>
    <w:rsid w:val="001B5BBF"/>
    <w:rsid w:val="001B6430"/>
    <w:rsid w:val="001B6CEE"/>
    <w:rsid w:val="001B6F4B"/>
    <w:rsid w:val="001B74EA"/>
    <w:rsid w:val="001B7A1C"/>
    <w:rsid w:val="001C0913"/>
    <w:rsid w:val="001C1369"/>
    <w:rsid w:val="001C187D"/>
    <w:rsid w:val="001C3475"/>
    <w:rsid w:val="001C350C"/>
    <w:rsid w:val="001C3F34"/>
    <w:rsid w:val="001C561D"/>
    <w:rsid w:val="001C5B05"/>
    <w:rsid w:val="001C6110"/>
    <w:rsid w:val="001C6B4A"/>
    <w:rsid w:val="001C7252"/>
    <w:rsid w:val="001C747C"/>
    <w:rsid w:val="001C7849"/>
    <w:rsid w:val="001C7BD6"/>
    <w:rsid w:val="001D0E9B"/>
    <w:rsid w:val="001D10FC"/>
    <w:rsid w:val="001D115F"/>
    <w:rsid w:val="001D1DA8"/>
    <w:rsid w:val="001D2DF6"/>
    <w:rsid w:val="001D3865"/>
    <w:rsid w:val="001D40FC"/>
    <w:rsid w:val="001D4312"/>
    <w:rsid w:val="001D525F"/>
    <w:rsid w:val="001D531C"/>
    <w:rsid w:val="001D5822"/>
    <w:rsid w:val="001D6423"/>
    <w:rsid w:val="001D6D25"/>
    <w:rsid w:val="001D706E"/>
    <w:rsid w:val="001E07B9"/>
    <w:rsid w:val="001E21AD"/>
    <w:rsid w:val="001E2591"/>
    <w:rsid w:val="001E2638"/>
    <w:rsid w:val="001E4A5B"/>
    <w:rsid w:val="001E5716"/>
    <w:rsid w:val="001E5828"/>
    <w:rsid w:val="001E58C8"/>
    <w:rsid w:val="001E5A5E"/>
    <w:rsid w:val="001E6144"/>
    <w:rsid w:val="001E68B8"/>
    <w:rsid w:val="001E7A78"/>
    <w:rsid w:val="001F0870"/>
    <w:rsid w:val="001F0BED"/>
    <w:rsid w:val="001F0F2D"/>
    <w:rsid w:val="001F0F71"/>
    <w:rsid w:val="001F1663"/>
    <w:rsid w:val="001F181A"/>
    <w:rsid w:val="001F19ED"/>
    <w:rsid w:val="001F1AB8"/>
    <w:rsid w:val="001F3354"/>
    <w:rsid w:val="001F3CB3"/>
    <w:rsid w:val="001F3D41"/>
    <w:rsid w:val="001F3E91"/>
    <w:rsid w:val="001F4197"/>
    <w:rsid w:val="001F552D"/>
    <w:rsid w:val="001F5619"/>
    <w:rsid w:val="001F6FF2"/>
    <w:rsid w:val="001F7807"/>
    <w:rsid w:val="002008E3"/>
    <w:rsid w:val="00200F24"/>
    <w:rsid w:val="0020129D"/>
    <w:rsid w:val="002019FC"/>
    <w:rsid w:val="00201FD7"/>
    <w:rsid w:val="00203842"/>
    <w:rsid w:val="002042F4"/>
    <w:rsid w:val="002048E2"/>
    <w:rsid w:val="00205882"/>
    <w:rsid w:val="00206492"/>
    <w:rsid w:val="00206C4F"/>
    <w:rsid w:val="00206EA5"/>
    <w:rsid w:val="0020759F"/>
    <w:rsid w:val="00207C4C"/>
    <w:rsid w:val="002106B2"/>
    <w:rsid w:val="00211B5A"/>
    <w:rsid w:val="00211D88"/>
    <w:rsid w:val="002121C8"/>
    <w:rsid w:val="002121C9"/>
    <w:rsid w:val="002121DC"/>
    <w:rsid w:val="00213E65"/>
    <w:rsid w:val="00215737"/>
    <w:rsid w:val="00216215"/>
    <w:rsid w:val="00216FC2"/>
    <w:rsid w:val="002172C0"/>
    <w:rsid w:val="002173D1"/>
    <w:rsid w:val="00217C9D"/>
    <w:rsid w:val="00220862"/>
    <w:rsid w:val="00220885"/>
    <w:rsid w:val="0022126E"/>
    <w:rsid w:val="002225DA"/>
    <w:rsid w:val="0022437A"/>
    <w:rsid w:val="00224635"/>
    <w:rsid w:val="002258CD"/>
    <w:rsid w:val="00230169"/>
    <w:rsid w:val="002301E6"/>
    <w:rsid w:val="002301F9"/>
    <w:rsid w:val="0023048B"/>
    <w:rsid w:val="002313F8"/>
    <w:rsid w:val="00231E9D"/>
    <w:rsid w:val="002324AA"/>
    <w:rsid w:val="002341F0"/>
    <w:rsid w:val="00234D59"/>
    <w:rsid w:val="00236AD7"/>
    <w:rsid w:val="0023702E"/>
    <w:rsid w:val="002371BB"/>
    <w:rsid w:val="00237542"/>
    <w:rsid w:val="002403AB"/>
    <w:rsid w:val="00241728"/>
    <w:rsid w:val="00241D43"/>
    <w:rsid w:val="00242EAC"/>
    <w:rsid w:val="00243D2C"/>
    <w:rsid w:val="00244B23"/>
    <w:rsid w:val="002468CC"/>
    <w:rsid w:val="00250AC6"/>
    <w:rsid w:val="00250CBA"/>
    <w:rsid w:val="00251DAB"/>
    <w:rsid w:val="002523A3"/>
    <w:rsid w:val="00252A68"/>
    <w:rsid w:val="002562D6"/>
    <w:rsid w:val="00256B1B"/>
    <w:rsid w:val="0025750A"/>
    <w:rsid w:val="00257776"/>
    <w:rsid w:val="00257C64"/>
    <w:rsid w:val="00260063"/>
    <w:rsid w:val="002614AD"/>
    <w:rsid w:val="00261F0E"/>
    <w:rsid w:val="00263C62"/>
    <w:rsid w:val="0026414E"/>
    <w:rsid w:val="00264716"/>
    <w:rsid w:val="00264E2F"/>
    <w:rsid w:val="0026528E"/>
    <w:rsid w:val="002654FF"/>
    <w:rsid w:val="00265C7B"/>
    <w:rsid w:val="00267116"/>
    <w:rsid w:val="00271473"/>
    <w:rsid w:val="00271CAA"/>
    <w:rsid w:val="002721F0"/>
    <w:rsid w:val="0027275A"/>
    <w:rsid w:val="00272917"/>
    <w:rsid w:val="00274056"/>
    <w:rsid w:val="002740D8"/>
    <w:rsid w:val="00274245"/>
    <w:rsid w:val="0027495F"/>
    <w:rsid w:val="00274C78"/>
    <w:rsid w:val="00275C44"/>
    <w:rsid w:val="00276154"/>
    <w:rsid w:val="00277133"/>
    <w:rsid w:val="00277F00"/>
    <w:rsid w:val="002820A6"/>
    <w:rsid w:val="00282E4D"/>
    <w:rsid w:val="00283A92"/>
    <w:rsid w:val="00283DEA"/>
    <w:rsid w:val="00283E4D"/>
    <w:rsid w:val="0028524B"/>
    <w:rsid w:val="00285EC7"/>
    <w:rsid w:val="00286603"/>
    <w:rsid w:val="0028732F"/>
    <w:rsid w:val="0028761A"/>
    <w:rsid w:val="00287983"/>
    <w:rsid w:val="00287B12"/>
    <w:rsid w:val="00290960"/>
    <w:rsid w:val="00290989"/>
    <w:rsid w:val="00290A2B"/>
    <w:rsid w:val="002912BD"/>
    <w:rsid w:val="0029157B"/>
    <w:rsid w:val="002925B0"/>
    <w:rsid w:val="002926C2"/>
    <w:rsid w:val="0029305D"/>
    <w:rsid w:val="00293B28"/>
    <w:rsid w:val="00293F2C"/>
    <w:rsid w:val="002955ED"/>
    <w:rsid w:val="00295AA9"/>
    <w:rsid w:val="0029706A"/>
    <w:rsid w:val="002A147D"/>
    <w:rsid w:val="002A1B8D"/>
    <w:rsid w:val="002A1E5A"/>
    <w:rsid w:val="002A4111"/>
    <w:rsid w:val="002A4510"/>
    <w:rsid w:val="002A5BE7"/>
    <w:rsid w:val="002A5C3F"/>
    <w:rsid w:val="002A7693"/>
    <w:rsid w:val="002B03F7"/>
    <w:rsid w:val="002B0BFC"/>
    <w:rsid w:val="002B15C5"/>
    <w:rsid w:val="002B19B7"/>
    <w:rsid w:val="002B20D5"/>
    <w:rsid w:val="002B24F2"/>
    <w:rsid w:val="002B3469"/>
    <w:rsid w:val="002B4E54"/>
    <w:rsid w:val="002B5927"/>
    <w:rsid w:val="002B65AA"/>
    <w:rsid w:val="002B678F"/>
    <w:rsid w:val="002B74EE"/>
    <w:rsid w:val="002B789E"/>
    <w:rsid w:val="002B7F59"/>
    <w:rsid w:val="002C0028"/>
    <w:rsid w:val="002C007C"/>
    <w:rsid w:val="002C200F"/>
    <w:rsid w:val="002C2583"/>
    <w:rsid w:val="002C3A09"/>
    <w:rsid w:val="002C3FD3"/>
    <w:rsid w:val="002C4178"/>
    <w:rsid w:val="002C594D"/>
    <w:rsid w:val="002C5E67"/>
    <w:rsid w:val="002C77DB"/>
    <w:rsid w:val="002C7C90"/>
    <w:rsid w:val="002D1402"/>
    <w:rsid w:val="002D29B8"/>
    <w:rsid w:val="002D352F"/>
    <w:rsid w:val="002D3E12"/>
    <w:rsid w:val="002D44B4"/>
    <w:rsid w:val="002D48A2"/>
    <w:rsid w:val="002D5B9A"/>
    <w:rsid w:val="002D6141"/>
    <w:rsid w:val="002D79C6"/>
    <w:rsid w:val="002D7F44"/>
    <w:rsid w:val="002E1B5B"/>
    <w:rsid w:val="002E3346"/>
    <w:rsid w:val="002E3DDF"/>
    <w:rsid w:val="002E4E0A"/>
    <w:rsid w:val="002E70BE"/>
    <w:rsid w:val="002E730C"/>
    <w:rsid w:val="002E7CE4"/>
    <w:rsid w:val="002E7E4E"/>
    <w:rsid w:val="002F0D66"/>
    <w:rsid w:val="002F1A16"/>
    <w:rsid w:val="002F3BC3"/>
    <w:rsid w:val="002F414C"/>
    <w:rsid w:val="002F4404"/>
    <w:rsid w:val="002F45F8"/>
    <w:rsid w:val="002F571C"/>
    <w:rsid w:val="002F59B1"/>
    <w:rsid w:val="002F5A67"/>
    <w:rsid w:val="002F5AD2"/>
    <w:rsid w:val="002F5C48"/>
    <w:rsid w:val="003005DE"/>
    <w:rsid w:val="00302005"/>
    <w:rsid w:val="003026AD"/>
    <w:rsid w:val="003026BC"/>
    <w:rsid w:val="003037DE"/>
    <w:rsid w:val="00306A40"/>
    <w:rsid w:val="00307732"/>
    <w:rsid w:val="00307A12"/>
    <w:rsid w:val="00307C01"/>
    <w:rsid w:val="00310623"/>
    <w:rsid w:val="00310697"/>
    <w:rsid w:val="00310B10"/>
    <w:rsid w:val="0031103D"/>
    <w:rsid w:val="0031123D"/>
    <w:rsid w:val="00311664"/>
    <w:rsid w:val="003116A6"/>
    <w:rsid w:val="00311788"/>
    <w:rsid w:val="0031190E"/>
    <w:rsid w:val="00312B50"/>
    <w:rsid w:val="00312FF5"/>
    <w:rsid w:val="00313995"/>
    <w:rsid w:val="0031497B"/>
    <w:rsid w:val="00314E2A"/>
    <w:rsid w:val="00315352"/>
    <w:rsid w:val="00320BB4"/>
    <w:rsid w:val="003218DD"/>
    <w:rsid w:val="00322C4E"/>
    <w:rsid w:val="003233A7"/>
    <w:rsid w:val="003252BE"/>
    <w:rsid w:val="00325370"/>
    <w:rsid w:val="00325A4C"/>
    <w:rsid w:val="003260AC"/>
    <w:rsid w:val="00326440"/>
    <w:rsid w:val="00326498"/>
    <w:rsid w:val="00326B4A"/>
    <w:rsid w:val="0032749C"/>
    <w:rsid w:val="003275B7"/>
    <w:rsid w:val="00331CA9"/>
    <w:rsid w:val="0033215F"/>
    <w:rsid w:val="00332F5E"/>
    <w:rsid w:val="00333620"/>
    <w:rsid w:val="003338AD"/>
    <w:rsid w:val="00333F89"/>
    <w:rsid w:val="003348DD"/>
    <w:rsid w:val="00335031"/>
    <w:rsid w:val="00335571"/>
    <w:rsid w:val="003358C8"/>
    <w:rsid w:val="00335D57"/>
    <w:rsid w:val="003374AE"/>
    <w:rsid w:val="00337505"/>
    <w:rsid w:val="00340222"/>
    <w:rsid w:val="003417B1"/>
    <w:rsid w:val="00341BF9"/>
    <w:rsid w:val="003425C2"/>
    <w:rsid w:val="00342DB6"/>
    <w:rsid w:val="0034325B"/>
    <w:rsid w:val="003432E4"/>
    <w:rsid w:val="003454E6"/>
    <w:rsid w:val="00345F5C"/>
    <w:rsid w:val="00346293"/>
    <w:rsid w:val="00347097"/>
    <w:rsid w:val="00347381"/>
    <w:rsid w:val="00347CE0"/>
    <w:rsid w:val="00352895"/>
    <w:rsid w:val="00354983"/>
    <w:rsid w:val="003568F6"/>
    <w:rsid w:val="00357A8D"/>
    <w:rsid w:val="00360510"/>
    <w:rsid w:val="00362432"/>
    <w:rsid w:val="00362994"/>
    <w:rsid w:val="00364DC0"/>
    <w:rsid w:val="00365A2F"/>
    <w:rsid w:val="00365D2D"/>
    <w:rsid w:val="00366310"/>
    <w:rsid w:val="00366A69"/>
    <w:rsid w:val="003673BB"/>
    <w:rsid w:val="00367AB8"/>
    <w:rsid w:val="00367B4C"/>
    <w:rsid w:val="00370AA2"/>
    <w:rsid w:val="00370FB4"/>
    <w:rsid w:val="00371108"/>
    <w:rsid w:val="00371768"/>
    <w:rsid w:val="00371E43"/>
    <w:rsid w:val="00372F72"/>
    <w:rsid w:val="003734F5"/>
    <w:rsid w:val="00373602"/>
    <w:rsid w:val="00375E0C"/>
    <w:rsid w:val="003760BC"/>
    <w:rsid w:val="0037755C"/>
    <w:rsid w:val="0038039F"/>
    <w:rsid w:val="0038063A"/>
    <w:rsid w:val="00380722"/>
    <w:rsid w:val="00380B43"/>
    <w:rsid w:val="00380ECE"/>
    <w:rsid w:val="003810E4"/>
    <w:rsid w:val="00382789"/>
    <w:rsid w:val="00383893"/>
    <w:rsid w:val="00383FD7"/>
    <w:rsid w:val="003841A3"/>
    <w:rsid w:val="0038575F"/>
    <w:rsid w:val="00385FF8"/>
    <w:rsid w:val="00390210"/>
    <w:rsid w:val="00390B4B"/>
    <w:rsid w:val="00390DF3"/>
    <w:rsid w:val="00392596"/>
    <w:rsid w:val="00393089"/>
    <w:rsid w:val="003939A1"/>
    <w:rsid w:val="00393FFF"/>
    <w:rsid w:val="003941BE"/>
    <w:rsid w:val="00394AFE"/>
    <w:rsid w:val="00394DED"/>
    <w:rsid w:val="00395707"/>
    <w:rsid w:val="00396869"/>
    <w:rsid w:val="0039716A"/>
    <w:rsid w:val="003974A9"/>
    <w:rsid w:val="00397CED"/>
    <w:rsid w:val="003A0152"/>
    <w:rsid w:val="003A0406"/>
    <w:rsid w:val="003A3007"/>
    <w:rsid w:val="003A394E"/>
    <w:rsid w:val="003A3AF1"/>
    <w:rsid w:val="003A4F1E"/>
    <w:rsid w:val="003A537A"/>
    <w:rsid w:val="003A79BB"/>
    <w:rsid w:val="003A7F1A"/>
    <w:rsid w:val="003B011C"/>
    <w:rsid w:val="003B08C0"/>
    <w:rsid w:val="003B2676"/>
    <w:rsid w:val="003B37B4"/>
    <w:rsid w:val="003B3AAB"/>
    <w:rsid w:val="003B4023"/>
    <w:rsid w:val="003B4781"/>
    <w:rsid w:val="003B5933"/>
    <w:rsid w:val="003B6E3F"/>
    <w:rsid w:val="003B7665"/>
    <w:rsid w:val="003B7666"/>
    <w:rsid w:val="003B78BC"/>
    <w:rsid w:val="003C046C"/>
    <w:rsid w:val="003C1451"/>
    <w:rsid w:val="003C2C36"/>
    <w:rsid w:val="003C3502"/>
    <w:rsid w:val="003C3718"/>
    <w:rsid w:val="003C42A3"/>
    <w:rsid w:val="003C4D2C"/>
    <w:rsid w:val="003C5B31"/>
    <w:rsid w:val="003D0A96"/>
    <w:rsid w:val="003D16E9"/>
    <w:rsid w:val="003D1DFA"/>
    <w:rsid w:val="003D21AD"/>
    <w:rsid w:val="003D2BE2"/>
    <w:rsid w:val="003D3A09"/>
    <w:rsid w:val="003D42B7"/>
    <w:rsid w:val="003D4C38"/>
    <w:rsid w:val="003D7722"/>
    <w:rsid w:val="003E096A"/>
    <w:rsid w:val="003E0B27"/>
    <w:rsid w:val="003E12DD"/>
    <w:rsid w:val="003E178F"/>
    <w:rsid w:val="003E17BE"/>
    <w:rsid w:val="003E21EF"/>
    <w:rsid w:val="003E22CF"/>
    <w:rsid w:val="003E3193"/>
    <w:rsid w:val="003E4016"/>
    <w:rsid w:val="003E61D9"/>
    <w:rsid w:val="003E6A00"/>
    <w:rsid w:val="003E7DCA"/>
    <w:rsid w:val="003F0053"/>
    <w:rsid w:val="003F0BF2"/>
    <w:rsid w:val="003F0E8F"/>
    <w:rsid w:val="003F1806"/>
    <w:rsid w:val="003F1F32"/>
    <w:rsid w:val="003F316E"/>
    <w:rsid w:val="003F32B8"/>
    <w:rsid w:val="003F3A7B"/>
    <w:rsid w:val="003F4A8B"/>
    <w:rsid w:val="003F7FDB"/>
    <w:rsid w:val="00401038"/>
    <w:rsid w:val="00401806"/>
    <w:rsid w:val="00401E49"/>
    <w:rsid w:val="004020C1"/>
    <w:rsid w:val="004031E4"/>
    <w:rsid w:val="00403877"/>
    <w:rsid w:val="004041D0"/>
    <w:rsid w:val="00405531"/>
    <w:rsid w:val="00405B8D"/>
    <w:rsid w:val="00406256"/>
    <w:rsid w:val="004062C5"/>
    <w:rsid w:val="00406EA2"/>
    <w:rsid w:val="00407A7F"/>
    <w:rsid w:val="00407AE1"/>
    <w:rsid w:val="00407DCB"/>
    <w:rsid w:val="00407FB7"/>
    <w:rsid w:val="00411AD7"/>
    <w:rsid w:val="00412ED2"/>
    <w:rsid w:val="00413C61"/>
    <w:rsid w:val="00414F47"/>
    <w:rsid w:val="0041765D"/>
    <w:rsid w:val="004176D4"/>
    <w:rsid w:val="00420A92"/>
    <w:rsid w:val="00420B73"/>
    <w:rsid w:val="00420C82"/>
    <w:rsid w:val="00424228"/>
    <w:rsid w:val="0042429C"/>
    <w:rsid w:val="00424613"/>
    <w:rsid w:val="0042471C"/>
    <w:rsid w:val="004247EA"/>
    <w:rsid w:val="00424804"/>
    <w:rsid w:val="0042594A"/>
    <w:rsid w:val="0042652C"/>
    <w:rsid w:val="0042683C"/>
    <w:rsid w:val="00427A8F"/>
    <w:rsid w:val="00430B4F"/>
    <w:rsid w:val="00430E86"/>
    <w:rsid w:val="00431CB8"/>
    <w:rsid w:val="00431DD2"/>
    <w:rsid w:val="00434391"/>
    <w:rsid w:val="00434864"/>
    <w:rsid w:val="00434CB0"/>
    <w:rsid w:val="0043594B"/>
    <w:rsid w:val="0043636A"/>
    <w:rsid w:val="0044043D"/>
    <w:rsid w:val="004416B9"/>
    <w:rsid w:val="00442D18"/>
    <w:rsid w:val="0044446E"/>
    <w:rsid w:val="00444D0F"/>
    <w:rsid w:val="00450293"/>
    <w:rsid w:val="004507A3"/>
    <w:rsid w:val="00451436"/>
    <w:rsid w:val="00451AAF"/>
    <w:rsid w:val="00451B68"/>
    <w:rsid w:val="004524AF"/>
    <w:rsid w:val="00452742"/>
    <w:rsid w:val="004533CC"/>
    <w:rsid w:val="00454175"/>
    <w:rsid w:val="00454809"/>
    <w:rsid w:val="004558B5"/>
    <w:rsid w:val="00455ED3"/>
    <w:rsid w:val="00457038"/>
    <w:rsid w:val="00457784"/>
    <w:rsid w:val="00460CB4"/>
    <w:rsid w:val="00462C27"/>
    <w:rsid w:val="00463352"/>
    <w:rsid w:val="004635B0"/>
    <w:rsid w:val="0046482F"/>
    <w:rsid w:val="00464903"/>
    <w:rsid w:val="00464FC4"/>
    <w:rsid w:val="0046517E"/>
    <w:rsid w:val="00465187"/>
    <w:rsid w:val="004678AD"/>
    <w:rsid w:val="00470EF7"/>
    <w:rsid w:val="00471CC2"/>
    <w:rsid w:val="00472262"/>
    <w:rsid w:val="0047229B"/>
    <w:rsid w:val="004767AC"/>
    <w:rsid w:val="0047682B"/>
    <w:rsid w:val="004774E7"/>
    <w:rsid w:val="00477D4B"/>
    <w:rsid w:val="00480177"/>
    <w:rsid w:val="004801E6"/>
    <w:rsid w:val="0048098F"/>
    <w:rsid w:val="0048129E"/>
    <w:rsid w:val="00482041"/>
    <w:rsid w:val="00482593"/>
    <w:rsid w:val="0048307C"/>
    <w:rsid w:val="0048400D"/>
    <w:rsid w:val="0048549E"/>
    <w:rsid w:val="00485E7B"/>
    <w:rsid w:val="00487144"/>
    <w:rsid w:val="00487EB4"/>
    <w:rsid w:val="00490DDA"/>
    <w:rsid w:val="00491219"/>
    <w:rsid w:val="0049159C"/>
    <w:rsid w:val="00491DAA"/>
    <w:rsid w:val="0049204D"/>
    <w:rsid w:val="00492409"/>
    <w:rsid w:val="00492C5C"/>
    <w:rsid w:val="004934C0"/>
    <w:rsid w:val="004935AF"/>
    <w:rsid w:val="004946D4"/>
    <w:rsid w:val="00496992"/>
    <w:rsid w:val="00497041"/>
    <w:rsid w:val="004A04FE"/>
    <w:rsid w:val="004A0CF8"/>
    <w:rsid w:val="004A2837"/>
    <w:rsid w:val="004A3205"/>
    <w:rsid w:val="004A32B9"/>
    <w:rsid w:val="004A334B"/>
    <w:rsid w:val="004A355F"/>
    <w:rsid w:val="004A366A"/>
    <w:rsid w:val="004A3C84"/>
    <w:rsid w:val="004A3DAA"/>
    <w:rsid w:val="004A3F90"/>
    <w:rsid w:val="004A4363"/>
    <w:rsid w:val="004A45A0"/>
    <w:rsid w:val="004A5CF5"/>
    <w:rsid w:val="004A680D"/>
    <w:rsid w:val="004A6FA2"/>
    <w:rsid w:val="004A7CBA"/>
    <w:rsid w:val="004B06C0"/>
    <w:rsid w:val="004B1165"/>
    <w:rsid w:val="004B2151"/>
    <w:rsid w:val="004B23A5"/>
    <w:rsid w:val="004B2B57"/>
    <w:rsid w:val="004B2F81"/>
    <w:rsid w:val="004B4C81"/>
    <w:rsid w:val="004B5909"/>
    <w:rsid w:val="004B7457"/>
    <w:rsid w:val="004B763A"/>
    <w:rsid w:val="004C01A0"/>
    <w:rsid w:val="004C0D49"/>
    <w:rsid w:val="004C1AD9"/>
    <w:rsid w:val="004C2B43"/>
    <w:rsid w:val="004C2EF0"/>
    <w:rsid w:val="004C31C9"/>
    <w:rsid w:val="004C4439"/>
    <w:rsid w:val="004C619F"/>
    <w:rsid w:val="004C6431"/>
    <w:rsid w:val="004C7EBA"/>
    <w:rsid w:val="004D0ADC"/>
    <w:rsid w:val="004D0C65"/>
    <w:rsid w:val="004D1490"/>
    <w:rsid w:val="004D15A5"/>
    <w:rsid w:val="004D1A83"/>
    <w:rsid w:val="004D2726"/>
    <w:rsid w:val="004D2EA3"/>
    <w:rsid w:val="004D34B8"/>
    <w:rsid w:val="004D3ADA"/>
    <w:rsid w:val="004D66DC"/>
    <w:rsid w:val="004D7367"/>
    <w:rsid w:val="004D73F0"/>
    <w:rsid w:val="004E0655"/>
    <w:rsid w:val="004E08A5"/>
    <w:rsid w:val="004E1A48"/>
    <w:rsid w:val="004E1DD1"/>
    <w:rsid w:val="004E206B"/>
    <w:rsid w:val="004E27B3"/>
    <w:rsid w:val="004E3398"/>
    <w:rsid w:val="004E3739"/>
    <w:rsid w:val="004E4E75"/>
    <w:rsid w:val="004E6366"/>
    <w:rsid w:val="004E6695"/>
    <w:rsid w:val="004E7407"/>
    <w:rsid w:val="004E771B"/>
    <w:rsid w:val="004E7B13"/>
    <w:rsid w:val="004F04C5"/>
    <w:rsid w:val="004F0819"/>
    <w:rsid w:val="004F2559"/>
    <w:rsid w:val="004F3021"/>
    <w:rsid w:val="004F317D"/>
    <w:rsid w:val="004F3C2C"/>
    <w:rsid w:val="004F42CC"/>
    <w:rsid w:val="004F54F1"/>
    <w:rsid w:val="004F5CEF"/>
    <w:rsid w:val="004F61D5"/>
    <w:rsid w:val="00500DA1"/>
    <w:rsid w:val="005014DC"/>
    <w:rsid w:val="00502418"/>
    <w:rsid w:val="00502DC7"/>
    <w:rsid w:val="00504816"/>
    <w:rsid w:val="005060E4"/>
    <w:rsid w:val="00506543"/>
    <w:rsid w:val="0050655A"/>
    <w:rsid w:val="00506ED0"/>
    <w:rsid w:val="00506F2E"/>
    <w:rsid w:val="00506F32"/>
    <w:rsid w:val="00507A18"/>
    <w:rsid w:val="00510D00"/>
    <w:rsid w:val="0051103F"/>
    <w:rsid w:val="00511230"/>
    <w:rsid w:val="005112A9"/>
    <w:rsid w:val="005118C5"/>
    <w:rsid w:val="00511C61"/>
    <w:rsid w:val="00511C7C"/>
    <w:rsid w:val="00511ED9"/>
    <w:rsid w:val="005149E6"/>
    <w:rsid w:val="00515C91"/>
    <w:rsid w:val="00516210"/>
    <w:rsid w:val="005165A1"/>
    <w:rsid w:val="00517105"/>
    <w:rsid w:val="00517B00"/>
    <w:rsid w:val="00517C4C"/>
    <w:rsid w:val="00521252"/>
    <w:rsid w:val="00522116"/>
    <w:rsid w:val="005231D9"/>
    <w:rsid w:val="00523B36"/>
    <w:rsid w:val="00524754"/>
    <w:rsid w:val="00526EFD"/>
    <w:rsid w:val="0052717E"/>
    <w:rsid w:val="00527C70"/>
    <w:rsid w:val="005308B1"/>
    <w:rsid w:val="00531FF1"/>
    <w:rsid w:val="00532319"/>
    <w:rsid w:val="0053334D"/>
    <w:rsid w:val="00534933"/>
    <w:rsid w:val="0053595C"/>
    <w:rsid w:val="00535AE9"/>
    <w:rsid w:val="00537568"/>
    <w:rsid w:val="00540666"/>
    <w:rsid w:val="005422AD"/>
    <w:rsid w:val="0054273D"/>
    <w:rsid w:val="00544280"/>
    <w:rsid w:val="005443BD"/>
    <w:rsid w:val="00544DB0"/>
    <w:rsid w:val="00544FF8"/>
    <w:rsid w:val="005453F1"/>
    <w:rsid w:val="005461FC"/>
    <w:rsid w:val="0054784E"/>
    <w:rsid w:val="00547EC3"/>
    <w:rsid w:val="00550662"/>
    <w:rsid w:val="005516CD"/>
    <w:rsid w:val="00551852"/>
    <w:rsid w:val="00551CF6"/>
    <w:rsid w:val="00551E41"/>
    <w:rsid w:val="005521A7"/>
    <w:rsid w:val="005521BC"/>
    <w:rsid w:val="00554163"/>
    <w:rsid w:val="00555E70"/>
    <w:rsid w:val="00560693"/>
    <w:rsid w:val="005607B4"/>
    <w:rsid w:val="00560D69"/>
    <w:rsid w:val="00562221"/>
    <w:rsid w:val="005641FF"/>
    <w:rsid w:val="0056450F"/>
    <w:rsid w:val="00565D31"/>
    <w:rsid w:val="0056643B"/>
    <w:rsid w:val="0056702B"/>
    <w:rsid w:val="005673DA"/>
    <w:rsid w:val="00570ADE"/>
    <w:rsid w:val="00570C46"/>
    <w:rsid w:val="00571121"/>
    <w:rsid w:val="00571845"/>
    <w:rsid w:val="00571CE5"/>
    <w:rsid w:val="00573989"/>
    <w:rsid w:val="00574A2D"/>
    <w:rsid w:val="005758EA"/>
    <w:rsid w:val="00575BCC"/>
    <w:rsid w:val="00576EAF"/>
    <w:rsid w:val="00577275"/>
    <w:rsid w:val="005775F5"/>
    <w:rsid w:val="0058035B"/>
    <w:rsid w:val="00580EFA"/>
    <w:rsid w:val="0058132B"/>
    <w:rsid w:val="00581788"/>
    <w:rsid w:val="00582A6D"/>
    <w:rsid w:val="00584343"/>
    <w:rsid w:val="00585197"/>
    <w:rsid w:val="0058566C"/>
    <w:rsid w:val="00586110"/>
    <w:rsid w:val="00586175"/>
    <w:rsid w:val="005867C3"/>
    <w:rsid w:val="00587322"/>
    <w:rsid w:val="00590ABC"/>
    <w:rsid w:val="00591BB3"/>
    <w:rsid w:val="00593E7C"/>
    <w:rsid w:val="0059408B"/>
    <w:rsid w:val="00594371"/>
    <w:rsid w:val="005950D9"/>
    <w:rsid w:val="0059683C"/>
    <w:rsid w:val="005971F4"/>
    <w:rsid w:val="00597AE0"/>
    <w:rsid w:val="005A056C"/>
    <w:rsid w:val="005A173E"/>
    <w:rsid w:val="005A263E"/>
    <w:rsid w:val="005A305B"/>
    <w:rsid w:val="005A33EA"/>
    <w:rsid w:val="005A36E1"/>
    <w:rsid w:val="005A4752"/>
    <w:rsid w:val="005A4C36"/>
    <w:rsid w:val="005A670C"/>
    <w:rsid w:val="005A74D7"/>
    <w:rsid w:val="005B0931"/>
    <w:rsid w:val="005B17A2"/>
    <w:rsid w:val="005B1A3A"/>
    <w:rsid w:val="005B25A4"/>
    <w:rsid w:val="005B3736"/>
    <w:rsid w:val="005B38DD"/>
    <w:rsid w:val="005B42B8"/>
    <w:rsid w:val="005B48B0"/>
    <w:rsid w:val="005B4FFD"/>
    <w:rsid w:val="005B63A9"/>
    <w:rsid w:val="005B77EF"/>
    <w:rsid w:val="005B79BD"/>
    <w:rsid w:val="005C13E7"/>
    <w:rsid w:val="005C1B41"/>
    <w:rsid w:val="005C1D2D"/>
    <w:rsid w:val="005C2391"/>
    <w:rsid w:val="005C246B"/>
    <w:rsid w:val="005C24B7"/>
    <w:rsid w:val="005C3C9E"/>
    <w:rsid w:val="005C56B2"/>
    <w:rsid w:val="005C5BBB"/>
    <w:rsid w:val="005C68AC"/>
    <w:rsid w:val="005C7E03"/>
    <w:rsid w:val="005D0166"/>
    <w:rsid w:val="005D046F"/>
    <w:rsid w:val="005D0D72"/>
    <w:rsid w:val="005D1665"/>
    <w:rsid w:val="005D198D"/>
    <w:rsid w:val="005D1CE8"/>
    <w:rsid w:val="005D2722"/>
    <w:rsid w:val="005D2747"/>
    <w:rsid w:val="005D31FD"/>
    <w:rsid w:val="005D3C72"/>
    <w:rsid w:val="005D4353"/>
    <w:rsid w:val="005D4BF6"/>
    <w:rsid w:val="005D5A34"/>
    <w:rsid w:val="005D7A82"/>
    <w:rsid w:val="005E0EF7"/>
    <w:rsid w:val="005E3762"/>
    <w:rsid w:val="005E422A"/>
    <w:rsid w:val="005E4C3F"/>
    <w:rsid w:val="005E4D9A"/>
    <w:rsid w:val="005E5121"/>
    <w:rsid w:val="005E546A"/>
    <w:rsid w:val="005E55F7"/>
    <w:rsid w:val="005E5B3B"/>
    <w:rsid w:val="005E7CB9"/>
    <w:rsid w:val="005F000F"/>
    <w:rsid w:val="005F03D7"/>
    <w:rsid w:val="005F1558"/>
    <w:rsid w:val="005F1988"/>
    <w:rsid w:val="005F1B32"/>
    <w:rsid w:val="005F21B9"/>
    <w:rsid w:val="005F2E3C"/>
    <w:rsid w:val="005F46B7"/>
    <w:rsid w:val="005F4C75"/>
    <w:rsid w:val="005F4D65"/>
    <w:rsid w:val="005F4F84"/>
    <w:rsid w:val="005F526F"/>
    <w:rsid w:val="005F571F"/>
    <w:rsid w:val="005F59A0"/>
    <w:rsid w:val="005F7396"/>
    <w:rsid w:val="005F7F9D"/>
    <w:rsid w:val="005F7FB5"/>
    <w:rsid w:val="00602C16"/>
    <w:rsid w:val="00603C68"/>
    <w:rsid w:val="006040FC"/>
    <w:rsid w:val="006060B4"/>
    <w:rsid w:val="006061D7"/>
    <w:rsid w:val="0060637B"/>
    <w:rsid w:val="006063FF"/>
    <w:rsid w:val="00607F8C"/>
    <w:rsid w:val="00610775"/>
    <w:rsid w:val="00611843"/>
    <w:rsid w:val="00614031"/>
    <w:rsid w:val="00614184"/>
    <w:rsid w:val="00615142"/>
    <w:rsid w:val="00615DE0"/>
    <w:rsid w:val="00616B52"/>
    <w:rsid w:val="00616C15"/>
    <w:rsid w:val="00616E60"/>
    <w:rsid w:val="006171FF"/>
    <w:rsid w:val="0061784E"/>
    <w:rsid w:val="006200F0"/>
    <w:rsid w:val="006209B8"/>
    <w:rsid w:val="00622103"/>
    <w:rsid w:val="00622851"/>
    <w:rsid w:val="0062391D"/>
    <w:rsid w:val="006239A4"/>
    <w:rsid w:val="00623AAA"/>
    <w:rsid w:val="00624576"/>
    <w:rsid w:val="00627566"/>
    <w:rsid w:val="00627C6E"/>
    <w:rsid w:val="0063014C"/>
    <w:rsid w:val="00632411"/>
    <w:rsid w:val="006328AF"/>
    <w:rsid w:val="006332E2"/>
    <w:rsid w:val="00633F27"/>
    <w:rsid w:val="00636571"/>
    <w:rsid w:val="00636D18"/>
    <w:rsid w:val="006371CD"/>
    <w:rsid w:val="006376DD"/>
    <w:rsid w:val="00637CCA"/>
    <w:rsid w:val="00642700"/>
    <w:rsid w:val="00642FC4"/>
    <w:rsid w:val="00643565"/>
    <w:rsid w:val="00643606"/>
    <w:rsid w:val="00644692"/>
    <w:rsid w:val="00644EE1"/>
    <w:rsid w:val="00645BDD"/>
    <w:rsid w:val="00645FE2"/>
    <w:rsid w:val="00647421"/>
    <w:rsid w:val="00650F59"/>
    <w:rsid w:val="00653309"/>
    <w:rsid w:val="006539C7"/>
    <w:rsid w:val="00656695"/>
    <w:rsid w:val="006568DE"/>
    <w:rsid w:val="006571DA"/>
    <w:rsid w:val="006613A5"/>
    <w:rsid w:val="00661A93"/>
    <w:rsid w:val="00662796"/>
    <w:rsid w:val="006631C1"/>
    <w:rsid w:val="00663CE5"/>
    <w:rsid w:val="006640FC"/>
    <w:rsid w:val="0066411A"/>
    <w:rsid w:val="00664CE0"/>
    <w:rsid w:val="006664E4"/>
    <w:rsid w:val="006665D4"/>
    <w:rsid w:val="00666B67"/>
    <w:rsid w:val="006701AF"/>
    <w:rsid w:val="006704C7"/>
    <w:rsid w:val="00670A5A"/>
    <w:rsid w:val="00670B1F"/>
    <w:rsid w:val="00671545"/>
    <w:rsid w:val="006715B8"/>
    <w:rsid w:val="00671D16"/>
    <w:rsid w:val="00671F1A"/>
    <w:rsid w:val="00671FF3"/>
    <w:rsid w:val="00672079"/>
    <w:rsid w:val="00672D59"/>
    <w:rsid w:val="00675378"/>
    <w:rsid w:val="00675D85"/>
    <w:rsid w:val="00676E43"/>
    <w:rsid w:val="00676E90"/>
    <w:rsid w:val="006775B2"/>
    <w:rsid w:val="00677903"/>
    <w:rsid w:val="006779C4"/>
    <w:rsid w:val="00680289"/>
    <w:rsid w:val="006808CE"/>
    <w:rsid w:val="00682122"/>
    <w:rsid w:val="00682150"/>
    <w:rsid w:val="00683E9D"/>
    <w:rsid w:val="0068523E"/>
    <w:rsid w:val="0068529D"/>
    <w:rsid w:val="0068550C"/>
    <w:rsid w:val="0068582E"/>
    <w:rsid w:val="006866E0"/>
    <w:rsid w:val="00687FBB"/>
    <w:rsid w:val="0069009D"/>
    <w:rsid w:val="00690B0C"/>
    <w:rsid w:val="00692192"/>
    <w:rsid w:val="006966FF"/>
    <w:rsid w:val="006967F6"/>
    <w:rsid w:val="006972DB"/>
    <w:rsid w:val="00697793"/>
    <w:rsid w:val="006A2F22"/>
    <w:rsid w:val="006A368C"/>
    <w:rsid w:val="006A51A0"/>
    <w:rsid w:val="006A69D3"/>
    <w:rsid w:val="006A6C33"/>
    <w:rsid w:val="006A7BE6"/>
    <w:rsid w:val="006A7C2D"/>
    <w:rsid w:val="006B029B"/>
    <w:rsid w:val="006B1684"/>
    <w:rsid w:val="006B192C"/>
    <w:rsid w:val="006B2306"/>
    <w:rsid w:val="006B2559"/>
    <w:rsid w:val="006B2D16"/>
    <w:rsid w:val="006B3FCF"/>
    <w:rsid w:val="006B5435"/>
    <w:rsid w:val="006B7C10"/>
    <w:rsid w:val="006B7E32"/>
    <w:rsid w:val="006C039A"/>
    <w:rsid w:val="006C089F"/>
    <w:rsid w:val="006C17F7"/>
    <w:rsid w:val="006C187D"/>
    <w:rsid w:val="006C18FE"/>
    <w:rsid w:val="006C2DA5"/>
    <w:rsid w:val="006C34E7"/>
    <w:rsid w:val="006C39D1"/>
    <w:rsid w:val="006C3FD3"/>
    <w:rsid w:val="006C43D2"/>
    <w:rsid w:val="006C4868"/>
    <w:rsid w:val="006C50F1"/>
    <w:rsid w:val="006C53F9"/>
    <w:rsid w:val="006C5493"/>
    <w:rsid w:val="006C705E"/>
    <w:rsid w:val="006C75A5"/>
    <w:rsid w:val="006C79FF"/>
    <w:rsid w:val="006C7E9E"/>
    <w:rsid w:val="006C7EE2"/>
    <w:rsid w:val="006D011E"/>
    <w:rsid w:val="006D26FD"/>
    <w:rsid w:val="006D490D"/>
    <w:rsid w:val="006D49BD"/>
    <w:rsid w:val="006D583A"/>
    <w:rsid w:val="006D6A43"/>
    <w:rsid w:val="006D7FD2"/>
    <w:rsid w:val="006E0768"/>
    <w:rsid w:val="006E0965"/>
    <w:rsid w:val="006E2063"/>
    <w:rsid w:val="006E20FB"/>
    <w:rsid w:val="006E437D"/>
    <w:rsid w:val="006E4419"/>
    <w:rsid w:val="006E5C4D"/>
    <w:rsid w:val="006E60FF"/>
    <w:rsid w:val="006E64F0"/>
    <w:rsid w:val="006E6850"/>
    <w:rsid w:val="006E72C0"/>
    <w:rsid w:val="006F07EF"/>
    <w:rsid w:val="006F175C"/>
    <w:rsid w:val="006F38D4"/>
    <w:rsid w:val="006F3BC2"/>
    <w:rsid w:val="006F3CBF"/>
    <w:rsid w:val="006F3FB8"/>
    <w:rsid w:val="006F463B"/>
    <w:rsid w:val="006F5D3C"/>
    <w:rsid w:val="006F69E7"/>
    <w:rsid w:val="006F6A3A"/>
    <w:rsid w:val="006F7379"/>
    <w:rsid w:val="00700B08"/>
    <w:rsid w:val="007017DA"/>
    <w:rsid w:val="007022EF"/>
    <w:rsid w:val="007033D5"/>
    <w:rsid w:val="00703B89"/>
    <w:rsid w:val="00703C8C"/>
    <w:rsid w:val="00704436"/>
    <w:rsid w:val="0070493A"/>
    <w:rsid w:val="00706927"/>
    <w:rsid w:val="00706DDC"/>
    <w:rsid w:val="00707702"/>
    <w:rsid w:val="00707824"/>
    <w:rsid w:val="00710BF0"/>
    <w:rsid w:val="00710C1D"/>
    <w:rsid w:val="00711F9A"/>
    <w:rsid w:val="007121BD"/>
    <w:rsid w:val="00712597"/>
    <w:rsid w:val="00712BC5"/>
    <w:rsid w:val="0071321E"/>
    <w:rsid w:val="0071353E"/>
    <w:rsid w:val="0071522E"/>
    <w:rsid w:val="00715300"/>
    <w:rsid w:val="007156B4"/>
    <w:rsid w:val="0071581E"/>
    <w:rsid w:val="00716DA2"/>
    <w:rsid w:val="00717B14"/>
    <w:rsid w:val="00720DB7"/>
    <w:rsid w:val="00722A30"/>
    <w:rsid w:val="0072309E"/>
    <w:rsid w:val="0072330F"/>
    <w:rsid w:val="007233EC"/>
    <w:rsid w:val="007301D3"/>
    <w:rsid w:val="00730272"/>
    <w:rsid w:val="007315F7"/>
    <w:rsid w:val="00732470"/>
    <w:rsid w:val="007326F6"/>
    <w:rsid w:val="00732DE9"/>
    <w:rsid w:val="00734CD7"/>
    <w:rsid w:val="00735497"/>
    <w:rsid w:val="007360C6"/>
    <w:rsid w:val="00737D08"/>
    <w:rsid w:val="00740CBF"/>
    <w:rsid w:val="00741A9B"/>
    <w:rsid w:val="007420A7"/>
    <w:rsid w:val="00742161"/>
    <w:rsid w:val="00745462"/>
    <w:rsid w:val="00746760"/>
    <w:rsid w:val="007478EA"/>
    <w:rsid w:val="0074797B"/>
    <w:rsid w:val="00747FB8"/>
    <w:rsid w:val="00752AA0"/>
    <w:rsid w:val="007532F5"/>
    <w:rsid w:val="00753864"/>
    <w:rsid w:val="00755006"/>
    <w:rsid w:val="00755D20"/>
    <w:rsid w:val="00756288"/>
    <w:rsid w:val="00757712"/>
    <w:rsid w:val="007600FD"/>
    <w:rsid w:val="007607C3"/>
    <w:rsid w:val="00762373"/>
    <w:rsid w:val="0076386A"/>
    <w:rsid w:val="007645FB"/>
    <w:rsid w:val="00764A85"/>
    <w:rsid w:val="0076538C"/>
    <w:rsid w:val="00765ACD"/>
    <w:rsid w:val="0076621B"/>
    <w:rsid w:val="007675FB"/>
    <w:rsid w:val="00770FE7"/>
    <w:rsid w:val="00771701"/>
    <w:rsid w:val="00772628"/>
    <w:rsid w:val="00772862"/>
    <w:rsid w:val="00773EB2"/>
    <w:rsid w:val="00775A72"/>
    <w:rsid w:val="007760B3"/>
    <w:rsid w:val="00776782"/>
    <w:rsid w:val="007771F5"/>
    <w:rsid w:val="007773E5"/>
    <w:rsid w:val="00777C08"/>
    <w:rsid w:val="0078133E"/>
    <w:rsid w:val="00781584"/>
    <w:rsid w:val="007821BF"/>
    <w:rsid w:val="00782714"/>
    <w:rsid w:val="00782CA4"/>
    <w:rsid w:val="00783FE2"/>
    <w:rsid w:val="007849A5"/>
    <w:rsid w:val="00785665"/>
    <w:rsid w:val="00785A6B"/>
    <w:rsid w:val="0079004E"/>
    <w:rsid w:val="00790A9C"/>
    <w:rsid w:val="007914BE"/>
    <w:rsid w:val="00791EDA"/>
    <w:rsid w:val="00793CEB"/>
    <w:rsid w:val="00794E40"/>
    <w:rsid w:val="007960D0"/>
    <w:rsid w:val="007969B7"/>
    <w:rsid w:val="00797C1B"/>
    <w:rsid w:val="007A0C1B"/>
    <w:rsid w:val="007A0C21"/>
    <w:rsid w:val="007A0C6C"/>
    <w:rsid w:val="007A0E4F"/>
    <w:rsid w:val="007A1191"/>
    <w:rsid w:val="007A142A"/>
    <w:rsid w:val="007A160D"/>
    <w:rsid w:val="007A2A93"/>
    <w:rsid w:val="007A2BE1"/>
    <w:rsid w:val="007A39FA"/>
    <w:rsid w:val="007A48A9"/>
    <w:rsid w:val="007A57CE"/>
    <w:rsid w:val="007A794F"/>
    <w:rsid w:val="007A7C5C"/>
    <w:rsid w:val="007B1160"/>
    <w:rsid w:val="007B1BA3"/>
    <w:rsid w:val="007B236D"/>
    <w:rsid w:val="007B2550"/>
    <w:rsid w:val="007B2DE4"/>
    <w:rsid w:val="007B3686"/>
    <w:rsid w:val="007B3881"/>
    <w:rsid w:val="007B4293"/>
    <w:rsid w:val="007B42E6"/>
    <w:rsid w:val="007B6B46"/>
    <w:rsid w:val="007B7572"/>
    <w:rsid w:val="007C030B"/>
    <w:rsid w:val="007C17A5"/>
    <w:rsid w:val="007C1D67"/>
    <w:rsid w:val="007C2274"/>
    <w:rsid w:val="007C260B"/>
    <w:rsid w:val="007C2977"/>
    <w:rsid w:val="007C311C"/>
    <w:rsid w:val="007C313B"/>
    <w:rsid w:val="007C33CA"/>
    <w:rsid w:val="007C36F3"/>
    <w:rsid w:val="007C4281"/>
    <w:rsid w:val="007C4530"/>
    <w:rsid w:val="007C650F"/>
    <w:rsid w:val="007D0608"/>
    <w:rsid w:val="007D10AC"/>
    <w:rsid w:val="007D21EC"/>
    <w:rsid w:val="007D294F"/>
    <w:rsid w:val="007D2DC3"/>
    <w:rsid w:val="007D3091"/>
    <w:rsid w:val="007D335D"/>
    <w:rsid w:val="007D55A1"/>
    <w:rsid w:val="007D6A5F"/>
    <w:rsid w:val="007D6B41"/>
    <w:rsid w:val="007D71CB"/>
    <w:rsid w:val="007E0786"/>
    <w:rsid w:val="007E0C82"/>
    <w:rsid w:val="007E2EB2"/>
    <w:rsid w:val="007E46FC"/>
    <w:rsid w:val="007E5E41"/>
    <w:rsid w:val="007E73C4"/>
    <w:rsid w:val="007E7F85"/>
    <w:rsid w:val="007F0274"/>
    <w:rsid w:val="007F069A"/>
    <w:rsid w:val="007F0892"/>
    <w:rsid w:val="007F10F5"/>
    <w:rsid w:val="007F25D5"/>
    <w:rsid w:val="007F3F3E"/>
    <w:rsid w:val="007F6138"/>
    <w:rsid w:val="007F68FD"/>
    <w:rsid w:val="007F6C79"/>
    <w:rsid w:val="007F7161"/>
    <w:rsid w:val="007F7FE8"/>
    <w:rsid w:val="00800609"/>
    <w:rsid w:val="0080091D"/>
    <w:rsid w:val="00800C9A"/>
    <w:rsid w:val="00801B84"/>
    <w:rsid w:val="0080294D"/>
    <w:rsid w:val="00802E3B"/>
    <w:rsid w:val="00804E74"/>
    <w:rsid w:val="008052AD"/>
    <w:rsid w:val="00805363"/>
    <w:rsid w:val="00805913"/>
    <w:rsid w:val="00805BC7"/>
    <w:rsid w:val="008061C2"/>
    <w:rsid w:val="00810FC8"/>
    <w:rsid w:val="0081282F"/>
    <w:rsid w:val="008146D4"/>
    <w:rsid w:val="00815A39"/>
    <w:rsid w:val="00817886"/>
    <w:rsid w:val="00817A86"/>
    <w:rsid w:val="0082045B"/>
    <w:rsid w:val="00820549"/>
    <w:rsid w:val="00821AF1"/>
    <w:rsid w:val="00825019"/>
    <w:rsid w:val="008254DF"/>
    <w:rsid w:val="00826033"/>
    <w:rsid w:val="008275C5"/>
    <w:rsid w:val="0082774B"/>
    <w:rsid w:val="0083004B"/>
    <w:rsid w:val="00830D3F"/>
    <w:rsid w:val="00830D4C"/>
    <w:rsid w:val="008316B3"/>
    <w:rsid w:val="00832570"/>
    <w:rsid w:val="00833419"/>
    <w:rsid w:val="008334D4"/>
    <w:rsid w:val="00833AF7"/>
    <w:rsid w:val="0083446A"/>
    <w:rsid w:val="008346B1"/>
    <w:rsid w:val="00834BBC"/>
    <w:rsid w:val="00835397"/>
    <w:rsid w:val="00836602"/>
    <w:rsid w:val="00836883"/>
    <w:rsid w:val="00837B44"/>
    <w:rsid w:val="00837E01"/>
    <w:rsid w:val="008408D8"/>
    <w:rsid w:val="00840CFA"/>
    <w:rsid w:val="00841F03"/>
    <w:rsid w:val="008426F0"/>
    <w:rsid w:val="008433B7"/>
    <w:rsid w:val="008434ED"/>
    <w:rsid w:val="0084633C"/>
    <w:rsid w:val="00846C24"/>
    <w:rsid w:val="00847DD4"/>
    <w:rsid w:val="00847F87"/>
    <w:rsid w:val="00850C67"/>
    <w:rsid w:val="00851B3F"/>
    <w:rsid w:val="008525B6"/>
    <w:rsid w:val="00852880"/>
    <w:rsid w:val="008536B8"/>
    <w:rsid w:val="00853736"/>
    <w:rsid w:val="00853E6A"/>
    <w:rsid w:val="008546BB"/>
    <w:rsid w:val="0085483B"/>
    <w:rsid w:val="00855288"/>
    <w:rsid w:val="008568A4"/>
    <w:rsid w:val="00856C9F"/>
    <w:rsid w:val="0086019F"/>
    <w:rsid w:val="00860F76"/>
    <w:rsid w:val="00861C94"/>
    <w:rsid w:val="008622ED"/>
    <w:rsid w:val="00862D2F"/>
    <w:rsid w:val="00862FEC"/>
    <w:rsid w:val="0086318F"/>
    <w:rsid w:val="008632F6"/>
    <w:rsid w:val="00864E43"/>
    <w:rsid w:val="0086714A"/>
    <w:rsid w:val="0087008A"/>
    <w:rsid w:val="00870217"/>
    <w:rsid w:val="008705ED"/>
    <w:rsid w:val="00870D1A"/>
    <w:rsid w:val="00871184"/>
    <w:rsid w:val="00871AE0"/>
    <w:rsid w:val="008724D2"/>
    <w:rsid w:val="0087254B"/>
    <w:rsid w:val="0087357C"/>
    <w:rsid w:val="008735E5"/>
    <w:rsid w:val="00873D1F"/>
    <w:rsid w:val="00873DF1"/>
    <w:rsid w:val="008754AB"/>
    <w:rsid w:val="008757E8"/>
    <w:rsid w:val="00876202"/>
    <w:rsid w:val="00876C74"/>
    <w:rsid w:val="008772DC"/>
    <w:rsid w:val="0087753A"/>
    <w:rsid w:val="0088048D"/>
    <w:rsid w:val="00881D6E"/>
    <w:rsid w:val="00882828"/>
    <w:rsid w:val="008829E7"/>
    <w:rsid w:val="00882B53"/>
    <w:rsid w:val="00883A55"/>
    <w:rsid w:val="00884C2F"/>
    <w:rsid w:val="008851D6"/>
    <w:rsid w:val="00885419"/>
    <w:rsid w:val="00885EA0"/>
    <w:rsid w:val="008872E0"/>
    <w:rsid w:val="00887B66"/>
    <w:rsid w:val="0089022D"/>
    <w:rsid w:val="00890ABB"/>
    <w:rsid w:val="00891733"/>
    <w:rsid w:val="0089345E"/>
    <w:rsid w:val="00893AC1"/>
    <w:rsid w:val="00893C8C"/>
    <w:rsid w:val="00894289"/>
    <w:rsid w:val="00894E82"/>
    <w:rsid w:val="008954D7"/>
    <w:rsid w:val="008A3C84"/>
    <w:rsid w:val="008A448E"/>
    <w:rsid w:val="008A4A8A"/>
    <w:rsid w:val="008A5DCD"/>
    <w:rsid w:val="008A6A4B"/>
    <w:rsid w:val="008A7BDC"/>
    <w:rsid w:val="008A7F52"/>
    <w:rsid w:val="008B07A8"/>
    <w:rsid w:val="008B1627"/>
    <w:rsid w:val="008B249E"/>
    <w:rsid w:val="008B36F7"/>
    <w:rsid w:val="008B3A47"/>
    <w:rsid w:val="008B4AA9"/>
    <w:rsid w:val="008B4C6C"/>
    <w:rsid w:val="008B5A5A"/>
    <w:rsid w:val="008B5AA3"/>
    <w:rsid w:val="008B7064"/>
    <w:rsid w:val="008B778C"/>
    <w:rsid w:val="008B7EB5"/>
    <w:rsid w:val="008C06A5"/>
    <w:rsid w:val="008C261B"/>
    <w:rsid w:val="008C2B93"/>
    <w:rsid w:val="008C3924"/>
    <w:rsid w:val="008C3DA8"/>
    <w:rsid w:val="008C44E5"/>
    <w:rsid w:val="008C4802"/>
    <w:rsid w:val="008C6E45"/>
    <w:rsid w:val="008D0147"/>
    <w:rsid w:val="008D0449"/>
    <w:rsid w:val="008D0FAD"/>
    <w:rsid w:val="008D19F3"/>
    <w:rsid w:val="008D1C76"/>
    <w:rsid w:val="008D23D3"/>
    <w:rsid w:val="008D6AD5"/>
    <w:rsid w:val="008D6E19"/>
    <w:rsid w:val="008D73A4"/>
    <w:rsid w:val="008E05D1"/>
    <w:rsid w:val="008E1500"/>
    <w:rsid w:val="008E15CC"/>
    <w:rsid w:val="008E1860"/>
    <w:rsid w:val="008E18D8"/>
    <w:rsid w:val="008E2290"/>
    <w:rsid w:val="008E26B0"/>
    <w:rsid w:val="008E27AD"/>
    <w:rsid w:val="008E2D94"/>
    <w:rsid w:val="008E3415"/>
    <w:rsid w:val="008E442F"/>
    <w:rsid w:val="008E45EF"/>
    <w:rsid w:val="008E47F0"/>
    <w:rsid w:val="008E574B"/>
    <w:rsid w:val="008E5B73"/>
    <w:rsid w:val="008E61B2"/>
    <w:rsid w:val="008E7036"/>
    <w:rsid w:val="008E78E5"/>
    <w:rsid w:val="008F03B0"/>
    <w:rsid w:val="008F192F"/>
    <w:rsid w:val="008F34FC"/>
    <w:rsid w:val="008F3AA8"/>
    <w:rsid w:val="008F3DD3"/>
    <w:rsid w:val="008F3E89"/>
    <w:rsid w:val="008F3F04"/>
    <w:rsid w:val="008F54F9"/>
    <w:rsid w:val="008F5614"/>
    <w:rsid w:val="009004D4"/>
    <w:rsid w:val="00901C57"/>
    <w:rsid w:val="00902C07"/>
    <w:rsid w:val="00904520"/>
    <w:rsid w:val="00904D75"/>
    <w:rsid w:val="0090518F"/>
    <w:rsid w:val="0090608D"/>
    <w:rsid w:val="00906379"/>
    <w:rsid w:val="00906D83"/>
    <w:rsid w:val="009071B5"/>
    <w:rsid w:val="009071C3"/>
    <w:rsid w:val="009073AF"/>
    <w:rsid w:val="0091169F"/>
    <w:rsid w:val="009119C3"/>
    <w:rsid w:val="00912236"/>
    <w:rsid w:val="00912E03"/>
    <w:rsid w:val="00913382"/>
    <w:rsid w:val="00913E78"/>
    <w:rsid w:val="00913EC4"/>
    <w:rsid w:val="00914363"/>
    <w:rsid w:val="00915EC5"/>
    <w:rsid w:val="00916712"/>
    <w:rsid w:val="00917558"/>
    <w:rsid w:val="0091773F"/>
    <w:rsid w:val="009215E3"/>
    <w:rsid w:val="00921E9F"/>
    <w:rsid w:val="0092307B"/>
    <w:rsid w:val="0092331D"/>
    <w:rsid w:val="009241CE"/>
    <w:rsid w:val="00924C55"/>
    <w:rsid w:val="00925371"/>
    <w:rsid w:val="00925761"/>
    <w:rsid w:val="00927905"/>
    <w:rsid w:val="00927951"/>
    <w:rsid w:val="00930596"/>
    <w:rsid w:val="009318BF"/>
    <w:rsid w:val="00932F03"/>
    <w:rsid w:val="00933E21"/>
    <w:rsid w:val="00935D43"/>
    <w:rsid w:val="009373FA"/>
    <w:rsid w:val="00937D99"/>
    <w:rsid w:val="00940B10"/>
    <w:rsid w:val="00940D27"/>
    <w:rsid w:val="00940EFE"/>
    <w:rsid w:val="009413F0"/>
    <w:rsid w:val="009418CE"/>
    <w:rsid w:val="009440E4"/>
    <w:rsid w:val="009446C7"/>
    <w:rsid w:val="009447C0"/>
    <w:rsid w:val="00945054"/>
    <w:rsid w:val="00946269"/>
    <w:rsid w:val="00946281"/>
    <w:rsid w:val="009464F4"/>
    <w:rsid w:val="009512D3"/>
    <w:rsid w:val="0095150C"/>
    <w:rsid w:val="00952B8A"/>
    <w:rsid w:val="00952C24"/>
    <w:rsid w:val="00953DB9"/>
    <w:rsid w:val="00955BDC"/>
    <w:rsid w:val="00955E9F"/>
    <w:rsid w:val="0095674F"/>
    <w:rsid w:val="00957153"/>
    <w:rsid w:val="009572BC"/>
    <w:rsid w:val="00957806"/>
    <w:rsid w:val="0096027A"/>
    <w:rsid w:val="00960971"/>
    <w:rsid w:val="00961290"/>
    <w:rsid w:val="00961DA8"/>
    <w:rsid w:val="00961F60"/>
    <w:rsid w:val="00962AF6"/>
    <w:rsid w:val="0096358C"/>
    <w:rsid w:val="0096417C"/>
    <w:rsid w:val="0096501E"/>
    <w:rsid w:val="00965DB0"/>
    <w:rsid w:val="0096607E"/>
    <w:rsid w:val="00966516"/>
    <w:rsid w:val="00966D84"/>
    <w:rsid w:val="00966F8D"/>
    <w:rsid w:val="009705F2"/>
    <w:rsid w:val="00970F7E"/>
    <w:rsid w:val="00972716"/>
    <w:rsid w:val="00972765"/>
    <w:rsid w:val="00972D41"/>
    <w:rsid w:val="009733FE"/>
    <w:rsid w:val="0097345C"/>
    <w:rsid w:val="00973B3B"/>
    <w:rsid w:val="00974281"/>
    <w:rsid w:val="0097684F"/>
    <w:rsid w:val="00977477"/>
    <w:rsid w:val="00980AD0"/>
    <w:rsid w:val="00981D93"/>
    <w:rsid w:val="00981ED0"/>
    <w:rsid w:val="009826E8"/>
    <w:rsid w:val="009838AD"/>
    <w:rsid w:val="009842D5"/>
    <w:rsid w:val="0098562A"/>
    <w:rsid w:val="009861CD"/>
    <w:rsid w:val="009905EE"/>
    <w:rsid w:val="009905F4"/>
    <w:rsid w:val="00990AA1"/>
    <w:rsid w:val="00991688"/>
    <w:rsid w:val="009918A1"/>
    <w:rsid w:val="00991D51"/>
    <w:rsid w:val="00993401"/>
    <w:rsid w:val="00994FD8"/>
    <w:rsid w:val="009952EA"/>
    <w:rsid w:val="009954FC"/>
    <w:rsid w:val="00995602"/>
    <w:rsid w:val="009956A8"/>
    <w:rsid w:val="009A0061"/>
    <w:rsid w:val="009A01D9"/>
    <w:rsid w:val="009A19F4"/>
    <w:rsid w:val="009A1C60"/>
    <w:rsid w:val="009A2062"/>
    <w:rsid w:val="009A2323"/>
    <w:rsid w:val="009A5296"/>
    <w:rsid w:val="009A5F4D"/>
    <w:rsid w:val="009A635F"/>
    <w:rsid w:val="009A74AE"/>
    <w:rsid w:val="009A7935"/>
    <w:rsid w:val="009A7AC1"/>
    <w:rsid w:val="009B0FDA"/>
    <w:rsid w:val="009B2CDD"/>
    <w:rsid w:val="009B39C6"/>
    <w:rsid w:val="009B4005"/>
    <w:rsid w:val="009B48F8"/>
    <w:rsid w:val="009B512E"/>
    <w:rsid w:val="009B51D4"/>
    <w:rsid w:val="009C086C"/>
    <w:rsid w:val="009C108B"/>
    <w:rsid w:val="009C10F2"/>
    <w:rsid w:val="009C128A"/>
    <w:rsid w:val="009C236D"/>
    <w:rsid w:val="009C2CF5"/>
    <w:rsid w:val="009C4E1C"/>
    <w:rsid w:val="009C5139"/>
    <w:rsid w:val="009C5229"/>
    <w:rsid w:val="009C5373"/>
    <w:rsid w:val="009C79BA"/>
    <w:rsid w:val="009C7C9F"/>
    <w:rsid w:val="009D0B8D"/>
    <w:rsid w:val="009D0F78"/>
    <w:rsid w:val="009D1763"/>
    <w:rsid w:val="009D2EB5"/>
    <w:rsid w:val="009D3225"/>
    <w:rsid w:val="009D43AF"/>
    <w:rsid w:val="009D47CD"/>
    <w:rsid w:val="009D51AE"/>
    <w:rsid w:val="009D5EDF"/>
    <w:rsid w:val="009D6231"/>
    <w:rsid w:val="009D6443"/>
    <w:rsid w:val="009D64C2"/>
    <w:rsid w:val="009D69E4"/>
    <w:rsid w:val="009E2505"/>
    <w:rsid w:val="009E2746"/>
    <w:rsid w:val="009E2E82"/>
    <w:rsid w:val="009E38D2"/>
    <w:rsid w:val="009E4222"/>
    <w:rsid w:val="009E4323"/>
    <w:rsid w:val="009E525F"/>
    <w:rsid w:val="009E5DF0"/>
    <w:rsid w:val="009E6BAD"/>
    <w:rsid w:val="009E751F"/>
    <w:rsid w:val="009E7784"/>
    <w:rsid w:val="009F1210"/>
    <w:rsid w:val="009F2672"/>
    <w:rsid w:val="009F274E"/>
    <w:rsid w:val="009F3FDC"/>
    <w:rsid w:val="009F5913"/>
    <w:rsid w:val="009F5B75"/>
    <w:rsid w:val="009F6050"/>
    <w:rsid w:val="009F6CE3"/>
    <w:rsid w:val="009F6DCB"/>
    <w:rsid w:val="009F724D"/>
    <w:rsid w:val="009F72B8"/>
    <w:rsid w:val="009F7672"/>
    <w:rsid w:val="009F7E84"/>
    <w:rsid w:val="00A0044F"/>
    <w:rsid w:val="00A0078C"/>
    <w:rsid w:val="00A00A2D"/>
    <w:rsid w:val="00A02BC0"/>
    <w:rsid w:val="00A032D3"/>
    <w:rsid w:val="00A04414"/>
    <w:rsid w:val="00A04CBD"/>
    <w:rsid w:val="00A04FFB"/>
    <w:rsid w:val="00A05179"/>
    <w:rsid w:val="00A0577B"/>
    <w:rsid w:val="00A05BD3"/>
    <w:rsid w:val="00A0609F"/>
    <w:rsid w:val="00A10C21"/>
    <w:rsid w:val="00A10CB1"/>
    <w:rsid w:val="00A1111E"/>
    <w:rsid w:val="00A128E8"/>
    <w:rsid w:val="00A12D4B"/>
    <w:rsid w:val="00A1305E"/>
    <w:rsid w:val="00A13901"/>
    <w:rsid w:val="00A14B1E"/>
    <w:rsid w:val="00A1552A"/>
    <w:rsid w:val="00A168F2"/>
    <w:rsid w:val="00A16F88"/>
    <w:rsid w:val="00A20353"/>
    <w:rsid w:val="00A20873"/>
    <w:rsid w:val="00A22188"/>
    <w:rsid w:val="00A223A2"/>
    <w:rsid w:val="00A22CA3"/>
    <w:rsid w:val="00A23A41"/>
    <w:rsid w:val="00A24DA1"/>
    <w:rsid w:val="00A27092"/>
    <w:rsid w:val="00A30723"/>
    <w:rsid w:val="00A31476"/>
    <w:rsid w:val="00A31A5A"/>
    <w:rsid w:val="00A3334B"/>
    <w:rsid w:val="00A33835"/>
    <w:rsid w:val="00A34E64"/>
    <w:rsid w:val="00A3506D"/>
    <w:rsid w:val="00A36036"/>
    <w:rsid w:val="00A373EB"/>
    <w:rsid w:val="00A374B5"/>
    <w:rsid w:val="00A40B08"/>
    <w:rsid w:val="00A40DF6"/>
    <w:rsid w:val="00A4189F"/>
    <w:rsid w:val="00A41B25"/>
    <w:rsid w:val="00A4252F"/>
    <w:rsid w:val="00A42616"/>
    <w:rsid w:val="00A436DC"/>
    <w:rsid w:val="00A43F05"/>
    <w:rsid w:val="00A44913"/>
    <w:rsid w:val="00A451C3"/>
    <w:rsid w:val="00A4680E"/>
    <w:rsid w:val="00A468D3"/>
    <w:rsid w:val="00A47681"/>
    <w:rsid w:val="00A47A08"/>
    <w:rsid w:val="00A47B7A"/>
    <w:rsid w:val="00A507EB"/>
    <w:rsid w:val="00A5086C"/>
    <w:rsid w:val="00A511D3"/>
    <w:rsid w:val="00A5229D"/>
    <w:rsid w:val="00A53452"/>
    <w:rsid w:val="00A5462B"/>
    <w:rsid w:val="00A552DA"/>
    <w:rsid w:val="00A5562A"/>
    <w:rsid w:val="00A57833"/>
    <w:rsid w:val="00A60B02"/>
    <w:rsid w:val="00A612D2"/>
    <w:rsid w:val="00A6158E"/>
    <w:rsid w:val="00A61BFE"/>
    <w:rsid w:val="00A6201F"/>
    <w:rsid w:val="00A6340C"/>
    <w:rsid w:val="00A63794"/>
    <w:rsid w:val="00A63DA3"/>
    <w:rsid w:val="00A659AC"/>
    <w:rsid w:val="00A65E0B"/>
    <w:rsid w:val="00A6686D"/>
    <w:rsid w:val="00A701E5"/>
    <w:rsid w:val="00A739A7"/>
    <w:rsid w:val="00A73FD5"/>
    <w:rsid w:val="00A7463E"/>
    <w:rsid w:val="00A75619"/>
    <w:rsid w:val="00A762C1"/>
    <w:rsid w:val="00A765CF"/>
    <w:rsid w:val="00A770D8"/>
    <w:rsid w:val="00A80045"/>
    <w:rsid w:val="00A81704"/>
    <w:rsid w:val="00A821E4"/>
    <w:rsid w:val="00A822C4"/>
    <w:rsid w:val="00A8364B"/>
    <w:rsid w:val="00A84AF4"/>
    <w:rsid w:val="00A8576F"/>
    <w:rsid w:val="00A873DB"/>
    <w:rsid w:val="00A87B2F"/>
    <w:rsid w:val="00A900E8"/>
    <w:rsid w:val="00A90A9B"/>
    <w:rsid w:val="00A91682"/>
    <w:rsid w:val="00A92CFB"/>
    <w:rsid w:val="00A93788"/>
    <w:rsid w:val="00A9535C"/>
    <w:rsid w:val="00A958FF"/>
    <w:rsid w:val="00AA0371"/>
    <w:rsid w:val="00AA039E"/>
    <w:rsid w:val="00AA3087"/>
    <w:rsid w:val="00AA3E3B"/>
    <w:rsid w:val="00AA4266"/>
    <w:rsid w:val="00AA4DBE"/>
    <w:rsid w:val="00AA67BE"/>
    <w:rsid w:val="00AB16EC"/>
    <w:rsid w:val="00AB19BE"/>
    <w:rsid w:val="00AB1EBB"/>
    <w:rsid w:val="00AB23E5"/>
    <w:rsid w:val="00AB2A01"/>
    <w:rsid w:val="00AB4FF8"/>
    <w:rsid w:val="00AB5D7D"/>
    <w:rsid w:val="00AC0BD4"/>
    <w:rsid w:val="00AC10E5"/>
    <w:rsid w:val="00AC1F24"/>
    <w:rsid w:val="00AC2E84"/>
    <w:rsid w:val="00AC4000"/>
    <w:rsid w:val="00AC4324"/>
    <w:rsid w:val="00AC62D1"/>
    <w:rsid w:val="00AC7B45"/>
    <w:rsid w:val="00AD06A5"/>
    <w:rsid w:val="00AD15BE"/>
    <w:rsid w:val="00AD1701"/>
    <w:rsid w:val="00AD18B6"/>
    <w:rsid w:val="00AD1FCF"/>
    <w:rsid w:val="00AD258A"/>
    <w:rsid w:val="00AD26BB"/>
    <w:rsid w:val="00AD2F80"/>
    <w:rsid w:val="00AD3043"/>
    <w:rsid w:val="00AD3153"/>
    <w:rsid w:val="00AD46A9"/>
    <w:rsid w:val="00AD48D0"/>
    <w:rsid w:val="00AD59FF"/>
    <w:rsid w:val="00AD61EB"/>
    <w:rsid w:val="00AD6579"/>
    <w:rsid w:val="00AD6A7E"/>
    <w:rsid w:val="00AD79C0"/>
    <w:rsid w:val="00AD7C5A"/>
    <w:rsid w:val="00AE062E"/>
    <w:rsid w:val="00AE0BB9"/>
    <w:rsid w:val="00AE0D86"/>
    <w:rsid w:val="00AE124A"/>
    <w:rsid w:val="00AE1314"/>
    <w:rsid w:val="00AE452E"/>
    <w:rsid w:val="00AE51ED"/>
    <w:rsid w:val="00AE6E06"/>
    <w:rsid w:val="00AE6EEC"/>
    <w:rsid w:val="00AE7079"/>
    <w:rsid w:val="00AE7254"/>
    <w:rsid w:val="00AE7B6D"/>
    <w:rsid w:val="00AE7CD2"/>
    <w:rsid w:val="00AF050E"/>
    <w:rsid w:val="00AF0FA0"/>
    <w:rsid w:val="00AF255F"/>
    <w:rsid w:val="00AF25FE"/>
    <w:rsid w:val="00AF29A3"/>
    <w:rsid w:val="00AF3A88"/>
    <w:rsid w:val="00AF518A"/>
    <w:rsid w:val="00B0084A"/>
    <w:rsid w:val="00B01019"/>
    <w:rsid w:val="00B0105D"/>
    <w:rsid w:val="00B012E9"/>
    <w:rsid w:val="00B014D5"/>
    <w:rsid w:val="00B018D7"/>
    <w:rsid w:val="00B02585"/>
    <w:rsid w:val="00B02A0C"/>
    <w:rsid w:val="00B03946"/>
    <w:rsid w:val="00B04D87"/>
    <w:rsid w:val="00B05324"/>
    <w:rsid w:val="00B05E90"/>
    <w:rsid w:val="00B06944"/>
    <w:rsid w:val="00B0707F"/>
    <w:rsid w:val="00B0709E"/>
    <w:rsid w:val="00B078CA"/>
    <w:rsid w:val="00B07FF6"/>
    <w:rsid w:val="00B10A93"/>
    <w:rsid w:val="00B10D14"/>
    <w:rsid w:val="00B1174C"/>
    <w:rsid w:val="00B11B8C"/>
    <w:rsid w:val="00B121A7"/>
    <w:rsid w:val="00B12AE4"/>
    <w:rsid w:val="00B15798"/>
    <w:rsid w:val="00B176FD"/>
    <w:rsid w:val="00B17BF0"/>
    <w:rsid w:val="00B17CE7"/>
    <w:rsid w:val="00B17D9E"/>
    <w:rsid w:val="00B2064F"/>
    <w:rsid w:val="00B2144B"/>
    <w:rsid w:val="00B221B7"/>
    <w:rsid w:val="00B22CDF"/>
    <w:rsid w:val="00B238E6"/>
    <w:rsid w:val="00B2441D"/>
    <w:rsid w:val="00B26058"/>
    <w:rsid w:val="00B26F23"/>
    <w:rsid w:val="00B2709A"/>
    <w:rsid w:val="00B272AF"/>
    <w:rsid w:val="00B27618"/>
    <w:rsid w:val="00B3011B"/>
    <w:rsid w:val="00B31367"/>
    <w:rsid w:val="00B32B52"/>
    <w:rsid w:val="00B33E31"/>
    <w:rsid w:val="00B341AA"/>
    <w:rsid w:val="00B3682C"/>
    <w:rsid w:val="00B36B5A"/>
    <w:rsid w:val="00B40172"/>
    <w:rsid w:val="00B410A9"/>
    <w:rsid w:val="00B43BD0"/>
    <w:rsid w:val="00B43F0E"/>
    <w:rsid w:val="00B44BD3"/>
    <w:rsid w:val="00B45EAF"/>
    <w:rsid w:val="00B460C0"/>
    <w:rsid w:val="00B4613A"/>
    <w:rsid w:val="00B46249"/>
    <w:rsid w:val="00B473B6"/>
    <w:rsid w:val="00B47610"/>
    <w:rsid w:val="00B47E1E"/>
    <w:rsid w:val="00B5064B"/>
    <w:rsid w:val="00B53236"/>
    <w:rsid w:val="00B55321"/>
    <w:rsid w:val="00B553E8"/>
    <w:rsid w:val="00B55A15"/>
    <w:rsid w:val="00B55F5F"/>
    <w:rsid w:val="00B56279"/>
    <w:rsid w:val="00B5650C"/>
    <w:rsid w:val="00B5689D"/>
    <w:rsid w:val="00B57E80"/>
    <w:rsid w:val="00B60AC1"/>
    <w:rsid w:val="00B61459"/>
    <w:rsid w:val="00B61557"/>
    <w:rsid w:val="00B6223C"/>
    <w:rsid w:val="00B62AF1"/>
    <w:rsid w:val="00B635A0"/>
    <w:rsid w:val="00B63C9F"/>
    <w:rsid w:val="00B63F85"/>
    <w:rsid w:val="00B64F74"/>
    <w:rsid w:val="00B65BCB"/>
    <w:rsid w:val="00B66786"/>
    <w:rsid w:val="00B6788F"/>
    <w:rsid w:val="00B67FD7"/>
    <w:rsid w:val="00B719E4"/>
    <w:rsid w:val="00B726D1"/>
    <w:rsid w:val="00B72D5D"/>
    <w:rsid w:val="00B7311B"/>
    <w:rsid w:val="00B737D5"/>
    <w:rsid w:val="00B73968"/>
    <w:rsid w:val="00B75096"/>
    <w:rsid w:val="00B75664"/>
    <w:rsid w:val="00B75CC4"/>
    <w:rsid w:val="00B76076"/>
    <w:rsid w:val="00B7623F"/>
    <w:rsid w:val="00B762A6"/>
    <w:rsid w:val="00B7639C"/>
    <w:rsid w:val="00B76BC5"/>
    <w:rsid w:val="00B77348"/>
    <w:rsid w:val="00B774DE"/>
    <w:rsid w:val="00B77737"/>
    <w:rsid w:val="00B80082"/>
    <w:rsid w:val="00B81495"/>
    <w:rsid w:val="00B814D1"/>
    <w:rsid w:val="00B821C6"/>
    <w:rsid w:val="00B8260E"/>
    <w:rsid w:val="00B82635"/>
    <w:rsid w:val="00B829E4"/>
    <w:rsid w:val="00B82A17"/>
    <w:rsid w:val="00B82D03"/>
    <w:rsid w:val="00B82F45"/>
    <w:rsid w:val="00B83B84"/>
    <w:rsid w:val="00B85E0E"/>
    <w:rsid w:val="00B86473"/>
    <w:rsid w:val="00B8745A"/>
    <w:rsid w:val="00B87926"/>
    <w:rsid w:val="00B917CA"/>
    <w:rsid w:val="00B9371C"/>
    <w:rsid w:val="00B93DA5"/>
    <w:rsid w:val="00B94226"/>
    <w:rsid w:val="00B94361"/>
    <w:rsid w:val="00B94A18"/>
    <w:rsid w:val="00B95781"/>
    <w:rsid w:val="00B96438"/>
    <w:rsid w:val="00B969D3"/>
    <w:rsid w:val="00B96A79"/>
    <w:rsid w:val="00B96EBD"/>
    <w:rsid w:val="00B97339"/>
    <w:rsid w:val="00BA08BA"/>
    <w:rsid w:val="00BA1B07"/>
    <w:rsid w:val="00BA32FF"/>
    <w:rsid w:val="00BA568F"/>
    <w:rsid w:val="00BA5CCC"/>
    <w:rsid w:val="00BA76B5"/>
    <w:rsid w:val="00BB1C08"/>
    <w:rsid w:val="00BB4752"/>
    <w:rsid w:val="00BB4A10"/>
    <w:rsid w:val="00BB5340"/>
    <w:rsid w:val="00BB6C5F"/>
    <w:rsid w:val="00BB75BF"/>
    <w:rsid w:val="00BC0615"/>
    <w:rsid w:val="00BC0FCA"/>
    <w:rsid w:val="00BC115A"/>
    <w:rsid w:val="00BC11DF"/>
    <w:rsid w:val="00BC1B83"/>
    <w:rsid w:val="00BC1BE4"/>
    <w:rsid w:val="00BC268A"/>
    <w:rsid w:val="00BC4922"/>
    <w:rsid w:val="00BC54EC"/>
    <w:rsid w:val="00BC5AA4"/>
    <w:rsid w:val="00BC60FB"/>
    <w:rsid w:val="00BC645C"/>
    <w:rsid w:val="00BC73D9"/>
    <w:rsid w:val="00BC7516"/>
    <w:rsid w:val="00BC79A9"/>
    <w:rsid w:val="00BD26F2"/>
    <w:rsid w:val="00BD2D5B"/>
    <w:rsid w:val="00BD6592"/>
    <w:rsid w:val="00BD6EEE"/>
    <w:rsid w:val="00BE12EA"/>
    <w:rsid w:val="00BE1647"/>
    <w:rsid w:val="00BE1FF9"/>
    <w:rsid w:val="00BE23FC"/>
    <w:rsid w:val="00BE26D3"/>
    <w:rsid w:val="00BE2D52"/>
    <w:rsid w:val="00BE4509"/>
    <w:rsid w:val="00BE610C"/>
    <w:rsid w:val="00BE7E31"/>
    <w:rsid w:val="00BF1452"/>
    <w:rsid w:val="00BF17CB"/>
    <w:rsid w:val="00BF1D34"/>
    <w:rsid w:val="00BF1E9A"/>
    <w:rsid w:val="00BF27BE"/>
    <w:rsid w:val="00BF2835"/>
    <w:rsid w:val="00BF301A"/>
    <w:rsid w:val="00BF3908"/>
    <w:rsid w:val="00BF3D8B"/>
    <w:rsid w:val="00BF46C7"/>
    <w:rsid w:val="00BF5EEC"/>
    <w:rsid w:val="00BF64E3"/>
    <w:rsid w:val="00BF65EB"/>
    <w:rsid w:val="00BF74F6"/>
    <w:rsid w:val="00BF7EBF"/>
    <w:rsid w:val="00C00A96"/>
    <w:rsid w:val="00C01279"/>
    <w:rsid w:val="00C022AE"/>
    <w:rsid w:val="00C03CC9"/>
    <w:rsid w:val="00C03DB1"/>
    <w:rsid w:val="00C04BB6"/>
    <w:rsid w:val="00C04CF4"/>
    <w:rsid w:val="00C05E7F"/>
    <w:rsid w:val="00C060E0"/>
    <w:rsid w:val="00C0639E"/>
    <w:rsid w:val="00C10F73"/>
    <w:rsid w:val="00C11164"/>
    <w:rsid w:val="00C12B71"/>
    <w:rsid w:val="00C13DE2"/>
    <w:rsid w:val="00C14675"/>
    <w:rsid w:val="00C15342"/>
    <w:rsid w:val="00C16C78"/>
    <w:rsid w:val="00C171D0"/>
    <w:rsid w:val="00C17B18"/>
    <w:rsid w:val="00C17F22"/>
    <w:rsid w:val="00C20484"/>
    <w:rsid w:val="00C20D8B"/>
    <w:rsid w:val="00C22765"/>
    <w:rsid w:val="00C22EC0"/>
    <w:rsid w:val="00C236EB"/>
    <w:rsid w:val="00C23EF0"/>
    <w:rsid w:val="00C2448E"/>
    <w:rsid w:val="00C250DD"/>
    <w:rsid w:val="00C26B1E"/>
    <w:rsid w:val="00C27474"/>
    <w:rsid w:val="00C27941"/>
    <w:rsid w:val="00C27C3F"/>
    <w:rsid w:val="00C27E96"/>
    <w:rsid w:val="00C30213"/>
    <w:rsid w:val="00C3035B"/>
    <w:rsid w:val="00C320E4"/>
    <w:rsid w:val="00C32683"/>
    <w:rsid w:val="00C32933"/>
    <w:rsid w:val="00C32BAC"/>
    <w:rsid w:val="00C32CA6"/>
    <w:rsid w:val="00C32D9A"/>
    <w:rsid w:val="00C331F6"/>
    <w:rsid w:val="00C33617"/>
    <w:rsid w:val="00C34AEC"/>
    <w:rsid w:val="00C34B7B"/>
    <w:rsid w:val="00C359AC"/>
    <w:rsid w:val="00C40310"/>
    <w:rsid w:val="00C41A2F"/>
    <w:rsid w:val="00C4256E"/>
    <w:rsid w:val="00C43188"/>
    <w:rsid w:val="00C433DC"/>
    <w:rsid w:val="00C438F3"/>
    <w:rsid w:val="00C44DB9"/>
    <w:rsid w:val="00C45682"/>
    <w:rsid w:val="00C45684"/>
    <w:rsid w:val="00C47915"/>
    <w:rsid w:val="00C502F8"/>
    <w:rsid w:val="00C5149D"/>
    <w:rsid w:val="00C51656"/>
    <w:rsid w:val="00C52B9D"/>
    <w:rsid w:val="00C5364C"/>
    <w:rsid w:val="00C53790"/>
    <w:rsid w:val="00C54777"/>
    <w:rsid w:val="00C54DF7"/>
    <w:rsid w:val="00C56A0F"/>
    <w:rsid w:val="00C56EF3"/>
    <w:rsid w:val="00C603D0"/>
    <w:rsid w:val="00C604EE"/>
    <w:rsid w:val="00C60CE5"/>
    <w:rsid w:val="00C613E0"/>
    <w:rsid w:val="00C61794"/>
    <w:rsid w:val="00C61BBC"/>
    <w:rsid w:val="00C62180"/>
    <w:rsid w:val="00C62500"/>
    <w:rsid w:val="00C6281F"/>
    <w:rsid w:val="00C6321E"/>
    <w:rsid w:val="00C63306"/>
    <w:rsid w:val="00C635D2"/>
    <w:rsid w:val="00C64C74"/>
    <w:rsid w:val="00C64EE0"/>
    <w:rsid w:val="00C64FAF"/>
    <w:rsid w:val="00C66650"/>
    <w:rsid w:val="00C666F3"/>
    <w:rsid w:val="00C67133"/>
    <w:rsid w:val="00C73934"/>
    <w:rsid w:val="00C7447C"/>
    <w:rsid w:val="00C74D24"/>
    <w:rsid w:val="00C758CB"/>
    <w:rsid w:val="00C75913"/>
    <w:rsid w:val="00C76017"/>
    <w:rsid w:val="00C76894"/>
    <w:rsid w:val="00C77BC6"/>
    <w:rsid w:val="00C804BF"/>
    <w:rsid w:val="00C81F9A"/>
    <w:rsid w:val="00C82154"/>
    <w:rsid w:val="00C82B46"/>
    <w:rsid w:val="00C82C35"/>
    <w:rsid w:val="00C82F88"/>
    <w:rsid w:val="00C83661"/>
    <w:rsid w:val="00C840FE"/>
    <w:rsid w:val="00C84401"/>
    <w:rsid w:val="00C8456D"/>
    <w:rsid w:val="00C84CA9"/>
    <w:rsid w:val="00C84DD0"/>
    <w:rsid w:val="00C84E97"/>
    <w:rsid w:val="00C84FEE"/>
    <w:rsid w:val="00C86F03"/>
    <w:rsid w:val="00C873C9"/>
    <w:rsid w:val="00C87CEA"/>
    <w:rsid w:val="00C918BF"/>
    <w:rsid w:val="00C91C35"/>
    <w:rsid w:val="00C92CCE"/>
    <w:rsid w:val="00C935EE"/>
    <w:rsid w:val="00C941A8"/>
    <w:rsid w:val="00C94516"/>
    <w:rsid w:val="00C94B49"/>
    <w:rsid w:val="00C9502D"/>
    <w:rsid w:val="00C95B96"/>
    <w:rsid w:val="00C962D4"/>
    <w:rsid w:val="00C96BF4"/>
    <w:rsid w:val="00C96E9F"/>
    <w:rsid w:val="00C97309"/>
    <w:rsid w:val="00C97601"/>
    <w:rsid w:val="00C97BFF"/>
    <w:rsid w:val="00CA052A"/>
    <w:rsid w:val="00CA0CB6"/>
    <w:rsid w:val="00CA1B4B"/>
    <w:rsid w:val="00CA21A6"/>
    <w:rsid w:val="00CA250A"/>
    <w:rsid w:val="00CA2C88"/>
    <w:rsid w:val="00CA3B4F"/>
    <w:rsid w:val="00CA3F3C"/>
    <w:rsid w:val="00CA496B"/>
    <w:rsid w:val="00CA4BB5"/>
    <w:rsid w:val="00CA4BBC"/>
    <w:rsid w:val="00CA4CA8"/>
    <w:rsid w:val="00CA546C"/>
    <w:rsid w:val="00CA63EB"/>
    <w:rsid w:val="00CA6400"/>
    <w:rsid w:val="00CA6B3F"/>
    <w:rsid w:val="00CA6B71"/>
    <w:rsid w:val="00CA7E5A"/>
    <w:rsid w:val="00CB144B"/>
    <w:rsid w:val="00CB14BA"/>
    <w:rsid w:val="00CB304B"/>
    <w:rsid w:val="00CB4D9E"/>
    <w:rsid w:val="00CB5F4D"/>
    <w:rsid w:val="00CB6730"/>
    <w:rsid w:val="00CB776C"/>
    <w:rsid w:val="00CC07BB"/>
    <w:rsid w:val="00CC2676"/>
    <w:rsid w:val="00CC38FA"/>
    <w:rsid w:val="00CC3B35"/>
    <w:rsid w:val="00CC4A68"/>
    <w:rsid w:val="00CC4F30"/>
    <w:rsid w:val="00CC6A3D"/>
    <w:rsid w:val="00CC6D2C"/>
    <w:rsid w:val="00CC7F35"/>
    <w:rsid w:val="00CD0047"/>
    <w:rsid w:val="00CD0717"/>
    <w:rsid w:val="00CD0957"/>
    <w:rsid w:val="00CD1B82"/>
    <w:rsid w:val="00CD1D09"/>
    <w:rsid w:val="00CD1F58"/>
    <w:rsid w:val="00CD26DE"/>
    <w:rsid w:val="00CD26E7"/>
    <w:rsid w:val="00CD3473"/>
    <w:rsid w:val="00CD4C70"/>
    <w:rsid w:val="00CD52BE"/>
    <w:rsid w:val="00CD5954"/>
    <w:rsid w:val="00CD5CD4"/>
    <w:rsid w:val="00CD5D17"/>
    <w:rsid w:val="00CD60B4"/>
    <w:rsid w:val="00CD6330"/>
    <w:rsid w:val="00CE1511"/>
    <w:rsid w:val="00CE3C9C"/>
    <w:rsid w:val="00CE4142"/>
    <w:rsid w:val="00CE53A0"/>
    <w:rsid w:val="00CE5C60"/>
    <w:rsid w:val="00CE63B2"/>
    <w:rsid w:val="00CE6FED"/>
    <w:rsid w:val="00CE7A2A"/>
    <w:rsid w:val="00CE7C65"/>
    <w:rsid w:val="00CF1778"/>
    <w:rsid w:val="00CF2402"/>
    <w:rsid w:val="00CF3F24"/>
    <w:rsid w:val="00CF3F63"/>
    <w:rsid w:val="00CF42C4"/>
    <w:rsid w:val="00CF45D2"/>
    <w:rsid w:val="00CF5367"/>
    <w:rsid w:val="00CF607E"/>
    <w:rsid w:val="00CF67F2"/>
    <w:rsid w:val="00CF6A86"/>
    <w:rsid w:val="00CF6FE1"/>
    <w:rsid w:val="00CF6FFF"/>
    <w:rsid w:val="00CF77F9"/>
    <w:rsid w:val="00CF7F31"/>
    <w:rsid w:val="00D015C6"/>
    <w:rsid w:val="00D01958"/>
    <w:rsid w:val="00D01D53"/>
    <w:rsid w:val="00D024A1"/>
    <w:rsid w:val="00D02F2E"/>
    <w:rsid w:val="00D03AF1"/>
    <w:rsid w:val="00D048B5"/>
    <w:rsid w:val="00D07117"/>
    <w:rsid w:val="00D07EBA"/>
    <w:rsid w:val="00D10982"/>
    <w:rsid w:val="00D122D6"/>
    <w:rsid w:val="00D126C7"/>
    <w:rsid w:val="00D12934"/>
    <w:rsid w:val="00D1304B"/>
    <w:rsid w:val="00D13AC7"/>
    <w:rsid w:val="00D1456D"/>
    <w:rsid w:val="00D14C5D"/>
    <w:rsid w:val="00D151E2"/>
    <w:rsid w:val="00D15613"/>
    <w:rsid w:val="00D15CB9"/>
    <w:rsid w:val="00D16023"/>
    <w:rsid w:val="00D16A38"/>
    <w:rsid w:val="00D16A65"/>
    <w:rsid w:val="00D172BB"/>
    <w:rsid w:val="00D17A1B"/>
    <w:rsid w:val="00D21C1B"/>
    <w:rsid w:val="00D22289"/>
    <w:rsid w:val="00D233B3"/>
    <w:rsid w:val="00D24B71"/>
    <w:rsid w:val="00D24D95"/>
    <w:rsid w:val="00D25AC6"/>
    <w:rsid w:val="00D25FFA"/>
    <w:rsid w:val="00D2615E"/>
    <w:rsid w:val="00D27C2F"/>
    <w:rsid w:val="00D30B19"/>
    <w:rsid w:val="00D3157B"/>
    <w:rsid w:val="00D31C0E"/>
    <w:rsid w:val="00D3332F"/>
    <w:rsid w:val="00D3365E"/>
    <w:rsid w:val="00D3563C"/>
    <w:rsid w:val="00D35869"/>
    <w:rsid w:val="00D35FBC"/>
    <w:rsid w:val="00D364C3"/>
    <w:rsid w:val="00D365D3"/>
    <w:rsid w:val="00D36A44"/>
    <w:rsid w:val="00D37E52"/>
    <w:rsid w:val="00D426EE"/>
    <w:rsid w:val="00D430EC"/>
    <w:rsid w:val="00D436AF"/>
    <w:rsid w:val="00D43E89"/>
    <w:rsid w:val="00D4448A"/>
    <w:rsid w:val="00D448B9"/>
    <w:rsid w:val="00D448BB"/>
    <w:rsid w:val="00D45299"/>
    <w:rsid w:val="00D45B44"/>
    <w:rsid w:val="00D477AF"/>
    <w:rsid w:val="00D5056A"/>
    <w:rsid w:val="00D50869"/>
    <w:rsid w:val="00D50E00"/>
    <w:rsid w:val="00D51720"/>
    <w:rsid w:val="00D54906"/>
    <w:rsid w:val="00D549E2"/>
    <w:rsid w:val="00D54FC1"/>
    <w:rsid w:val="00D561E8"/>
    <w:rsid w:val="00D60961"/>
    <w:rsid w:val="00D63117"/>
    <w:rsid w:val="00D633C0"/>
    <w:rsid w:val="00D63431"/>
    <w:rsid w:val="00D63908"/>
    <w:rsid w:val="00D64D2B"/>
    <w:rsid w:val="00D6557E"/>
    <w:rsid w:val="00D6623C"/>
    <w:rsid w:val="00D6788E"/>
    <w:rsid w:val="00D67F0D"/>
    <w:rsid w:val="00D700F7"/>
    <w:rsid w:val="00D70A5C"/>
    <w:rsid w:val="00D70A80"/>
    <w:rsid w:val="00D712D7"/>
    <w:rsid w:val="00D72526"/>
    <w:rsid w:val="00D732E5"/>
    <w:rsid w:val="00D73BE2"/>
    <w:rsid w:val="00D74336"/>
    <w:rsid w:val="00D75B43"/>
    <w:rsid w:val="00D75D69"/>
    <w:rsid w:val="00D75FDE"/>
    <w:rsid w:val="00D76571"/>
    <w:rsid w:val="00D766A3"/>
    <w:rsid w:val="00D768D8"/>
    <w:rsid w:val="00D76EA4"/>
    <w:rsid w:val="00D806F9"/>
    <w:rsid w:val="00D812BB"/>
    <w:rsid w:val="00D8148A"/>
    <w:rsid w:val="00D82802"/>
    <w:rsid w:val="00D82F62"/>
    <w:rsid w:val="00D833C9"/>
    <w:rsid w:val="00D8556C"/>
    <w:rsid w:val="00D8676A"/>
    <w:rsid w:val="00D87A39"/>
    <w:rsid w:val="00D87EC9"/>
    <w:rsid w:val="00D9231D"/>
    <w:rsid w:val="00D92B24"/>
    <w:rsid w:val="00D92BCD"/>
    <w:rsid w:val="00D92CD3"/>
    <w:rsid w:val="00D93C4D"/>
    <w:rsid w:val="00D9448F"/>
    <w:rsid w:val="00D94E85"/>
    <w:rsid w:val="00D959F4"/>
    <w:rsid w:val="00D969EB"/>
    <w:rsid w:val="00D97AF8"/>
    <w:rsid w:val="00DA014A"/>
    <w:rsid w:val="00DA0FD0"/>
    <w:rsid w:val="00DA1533"/>
    <w:rsid w:val="00DA2B38"/>
    <w:rsid w:val="00DA4274"/>
    <w:rsid w:val="00DA48C4"/>
    <w:rsid w:val="00DA4F3B"/>
    <w:rsid w:val="00DA51B4"/>
    <w:rsid w:val="00DA5DD9"/>
    <w:rsid w:val="00DA5FE8"/>
    <w:rsid w:val="00DA635B"/>
    <w:rsid w:val="00DA71FC"/>
    <w:rsid w:val="00DB2AC0"/>
    <w:rsid w:val="00DB3BDD"/>
    <w:rsid w:val="00DB41E4"/>
    <w:rsid w:val="00DB47AF"/>
    <w:rsid w:val="00DB49EC"/>
    <w:rsid w:val="00DB510C"/>
    <w:rsid w:val="00DB5CC4"/>
    <w:rsid w:val="00DB63D6"/>
    <w:rsid w:val="00DB70C7"/>
    <w:rsid w:val="00DB7824"/>
    <w:rsid w:val="00DC073F"/>
    <w:rsid w:val="00DC1680"/>
    <w:rsid w:val="00DC4614"/>
    <w:rsid w:val="00DC5D43"/>
    <w:rsid w:val="00DC665E"/>
    <w:rsid w:val="00DC6F46"/>
    <w:rsid w:val="00DC7D1E"/>
    <w:rsid w:val="00DD072B"/>
    <w:rsid w:val="00DD1092"/>
    <w:rsid w:val="00DD12AE"/>
    <w:rsid w:val="00DD1D2D"/>
    <w:rsid w:val="00DD2071"/>
    <w:rsid w:val="00DD22C7"/>
    <w:rsid w:val="00DD2CEC"/>
    <w:rsid w:val="00DD44D8"/>
    <w:rsid w:val="00DD52DA"/>
    <w:rsid w:val="00DD5431"/>
    <w:rsid w:val="00DD7C13"/>
    <w:rsid w:val="00DD7C27"/>
    <w:rsid w:val="00DE1222"/>
    <w:rsid w:val="00DE1A91"/>
    <w:rsid w:val="00DE2BF4"/>
    <w:rsid w:val="00DE3710"/>
    <w:rsid w:val="00DE49FD"/>
    <w:rsid w:val="00DE50A5"/>
    <w:rsid w:val="00DE5506"/>
    <w:rsid w:val="00DE586F"/>
    <w:rsid w:val="00DE5F2A"/>
    <w:rsid w:val="00DE6607"/>
    <w:rsid w:val="00DE6870"/>
    <w:rsid w:val="00DE6D7E"/>
    <w:rsid w:val="00DF104D"/>
    <w:rsid w:val="00DF117F"/>
    <w:rsid w:val="00DF1FD1"/>
    <w:rsid w:val="00DF368D"/>
    <w:rsid w:val="00DF5B37"/>
    <w:rsid w:val="00DF5C49"/>
    <w:rsid w:val="00DF5CF5"/>
    <w:rsid w:val="00DF680B"/>
    <w:rsid w:val="00DF7523"/>
    <w:rsid w:val="00E017DE"/>
    <w:rsid w:val="00E01E94"/>
    <w:rsid w:val="00E021AC"/>
    <w:rsid w:val="00E02375"/>
    <w:rsid w:val="00E02430"/>
    <w:rsid w:val="00E02EFD"/>
    <w:rsid w:val="00E03127"/>
    <w:rsid w:val="00E03E1A"/>
    <w:rsid w:val="00E04204"/>
    <w:rsid w:val="00E0458E"/>
    <w:rsid w:val="00E05A21"/>
    <w:rsid w:val="00E05A7D"/>
    <w:rsid w:val="00E0639D"/>
    <w:rsid w:val="00E06532"/>
    <w:rsid w:val="00E105F3"/>
    <w:rsid w:val="00E1182B"/>
    <w:rsid w:val="00E130AC"/>
    <w:rsid w:val="00E13209"/>
    <w:rsid w:val="00E1346A"/>
    <w:rsid w:val="00E135B6"/>
    <w:rsid w:val="00E1447A"/>
    <w:rsid w:val="00E14B19"/>
    <w:rsid w:val="00E15B40"/>
    <w:rsid w:val="00E15C99"/>
    <w:rsid w:val="00E16737"/>
    <w:rsid w:val="00E16B4A"/>
    <w:rsid w:val="00E17CB0"/>
    <w:rsid w:val="00E22AFA"/>
    <w:rsid w:val="00E2438D"/>
    <w:rsid w:val="00E247D5"/>
    <w:rsid w:val="00E24BFD"/>
    <w:rsid w:val="00E25220"/>
    <w:rsid w:val="00E25851"/>
    <w:rsid w:val="00E25E50"/>
    <w:rsid w:val="00E25EDD"/>
    <w:rsid w:val="00E269F9"/>
    <w:rsid w:val="00E26A60"/>
    <w:rsid w:val="00E30673"/>
    <w:rsid w:val="00E30BC8"/>
    <w:rsid w:val="00E30DE3"/>
    <w:rsid w:val="00E31672"/>
    <w:rsid w:val="00E31F38"/>
    <w:rsid w:val="00E32FEE"/>
    <w:rsid w:val="00E334AB"/>
    <w:rsid w:val="00E348B2"/>
    <w:rsid w:val="00E35B07"/>
    <w:rsid w:val="00E35D27"/>
    <w:rsid w:val="00E3725B"/>
    <w:rsid w:val="00E37408"/>
    <w:rsid w:val="00E37682"/>
    <w:rsid w:val="00E37CB2"/>
    <w:rsid w:val="00E4012F"/>
    <w:rsid w:val="00E414C5"/>
    <w:rsid w:val="00E424E3"/>
    <w:rsid w:val="00E42635"/>
    <w:rsid w:val="00E42EA3"/>
    <w:rsid w:val="00E43149"/>
    <w:rsid w:val="00E43E38"/>
    <w:rsid w:val="00E44162"/>
    <w:rsid w:val="00E4424D"/>
    <w:rsid w:val="00E44293"/>
    <w:rsid w:val="00E4580B"/>
    <w:rsid w:val="00E508DF"/>
    <w:rsid w:val="00E51EC1"/>
    <w:rsid w:val="00E51F32"/>
    <w:rsid w:val="00E531E5"/>
    <w:rsid w:val="00E53593"/>
    <w:rsid w:val="00E53B95"/>
    <w:rsid w:val="00E53E4E"/>
    <w:rsid w:val="00E54FBF"/>
    <w:rsid w:val="00E563D5"/>
    <w:rsid w:val="00E57290"/>
    <w:rsid w:val="00E57C3C"/>
    <w:rsid w:val="00E6157E"/>
    <w:rsid w:val="00E61888"/>
    <w:rsid w:val="00E628BD"/>
    <w:rsid w:val="00E63120"/>
    <w:rsid w:val="00E6312E"/>
    <w:rsid w:val="00E632D0"/>
    <w:rsid w:val="00E6446B"/>
    <w:rsid w:val="00E64800"/>
    <w:rsid w:val="00E6619C"/>
    <w:rsid w:val="00E663FD"/>
    <w:rsid w:val="00E66913"/>
    <w:rsid w:val="00E704E1"/>
    <w:rsid w:val="00E70C95"/>
    <w:rsid w:val="00E70D0E"/>
    <w:rsid w:val="00E715AE"/>
    <w:rsid w:val="00E74130"/>
    <w:rsid w:val="00E7521A"/>
    <w:rsid w:val="00E7534F"/>
    <w:rsid w:val="00E755F5"/>
    <w:rsid w:val="00E75CCE"/>
    <w:rsid w:val="00E76682"/>
    <w:rsid w:val="00E77A5B"/>
    <w:rsid w:val="00E77A78"/>
    <w:rsid w:val="00E8020E"/>
    <w:rsid w:val="00E80A69"/>
    <w:rsid w:val="00E811F1"/>
    <w:rsid w:val="00E82153"/>
    <w:rsid w:val="00E82390"/>
    <w:rsid w:val="00E84B2A"/>
    <w:rsid w:val="00E85B47"/>
    <w:rsid w:val="00E85CA1"/>
    <w:rsid w:val="00E907A8"/>
    <w:rsid w:val="00E9088B"/>
    <w:rsid w:val="00E9105A"/>
    <w:rsid w:val="00E91E5A"/>
    <w:rsid w:val="00E92C3F"/>
    <w:rsid w:val="00E92D7A"/>
    <w:rsid w:val="00E92DAC"/>
    <w:rsid w:val="00E96868"/>
    <w:rsid w:val="00E96EDC"/>
    <w:rsid w:val="00EA0E07"/>
    <w:rsid w:val="00EA184A"/>
    <w:rsid w:val="00EA24F9"/>
    <w:rsid w:val="00EA380C"/>
    <w:rsid w:val="00EA4742"/>
    <w:rsid w:val="00EA48C2"/>
    <w:rsid w:val="00EA518D"/>
    <w:rsid w:val="00EA51BD"/>
    <w:rsid w:val="00EA5299"/>
    <w:rsid w:val="00EA6925"/>
    <w:rsid w:val="00EA6C75"/>
    <w:rsid w:val="00EA6CA5"/>
    <w:rsid w:val="00EA753A"/>
    <w:rsid w:val="00EA7824"/>
    <w:rsid w:val="00EA78F7"/>
    <w:rsid w:val="00EB0928"/>
    <w:rsid w:val="00EB0BBB"/>
    <w:rsid w:val="00EB26A0"/>
    <w:rsid w:val="00EB359C"/>
    <w:rsid w:val="00EB396F"/>
    <w:rsid w:val="00EB47BE"/>
    <w:rsid w:val="00EB6931"/>
    <w:rsid w:val="00EB7258"/>
    <w:rsid w:val="00EB7D12"/>
    <w:rsid w:val="00EC23F4"/>
    <w:rsid w:val="00EC28B1"/>
    <w:rsid w:val="00EC3813"/>
    <w:rsid w:val="00EC3968"/>
    <w:rsid w:val="00EC59B9"/>
    <w:rsid w:val="00EC641B"/>
    <w:rsid w:val="00EC64C4"/>
    <w:rsid w:val="00EC6804"/>
    <w:rsid w:val="00EC6A46"/>
    <w:rsid w:val="00EC7918"/>
    <w:rsid w:val="00EC7A57"/>
    <w:rsid w:val="00ED080C"/>
    <w:rsid w:val="00ED31F5"/>
    <w:rsid w:val="00ED3F07"/>
    <w:rsid w:val="00ED49EF"/>
    <w:rsid w:val="00ED525A"/>
    <w:rsid w:val="00EE18F5"/>
    <w:rsid w:val="00EE1CD6"/>
    <w:rsid w:val="00EE2EE0"/>
    <w:rsid w:val="00EE43CB"/>
    <w:rsid w:val="00EE580B"/>
    <w:rsid w:val="00EE5A6A"/>
    <w:rsid w:val="00EE5C78"/>
    <w:rsid w:val="00EE6A87"/>
    <w:rsid w:val="00EF391D"/>
    <w:rsid w:val="00EF3D30"/>
    <w:rsid w:val="00EF53F3"/>
    <w:rsid w:val="00EF5FE8"/>
    <w:rsid w:val="00EF66CB"/>
    <w:rsid w:val="00EF7884"/>
    <w:rsid w:val="00F0026F"/>
    <w:rsid w:val="00F01207"/>
    <w:rsid w:val="00F033E3"/>
    <w:rsid w:val="00F042DC"/>
    <w:rsid w:val="00F04C0E"/>
    <w:rsid w:val="00F04C63"/>
    <w:rsid w:val="00F05ED4"/>
    <w:rsid w:val="00F06CE0"/>
    <w:rsid w:val="00F0744F"/>
    <w:rsid w:val="00F07AFE"/>
    <w:rsid w:val="00F10E89"/>
    <w:rsid w:val="00F11929"/>
    <w:rsid w:val="00F12C7C"/>
    <w:rsid w:val="00F13998"/>
    <w:rsid w:val="00F13A61"/>
    <w:rsid w:val="00F13E26"/>
    <w:rsid w:val="00F14FE8"/>
    <w:rsid w:val="00F15C52"/>
    <w:rsid w:val="00F170EF"/>
    <w:rsid w:val="00F2074E"/>
    <w:rsid w:val="00F22447"/>
    <w:rsid w:val="00F22C79"/>
    <w:rsid w:val="00F231FB"/>
    <w:rsid w:val="00F2443B"/>
    <w:rsid w:val="00F247E4"/>
    <w:rsid w:val="00F25538"/>
    <w:rsid w:val="00F25DFF"/>
    <w:rsid w:val="00F26465"/>
    <w:rsid w:val="00F271CF"/>
    <w:rsid w:val="00F2746F"/>
    <w:rsid w:val="00F2759E"/>
    <w:rsid w:val="00F27774"/>
    <w:rsid w:val="00F30351"/>
    <w:rsid w:val="00F30CBE"/>
    <w:rsid w:val="00F331BA"/>
    <w:rsid w:val="00F33690"/>
    <w:rsid w:val="00F33786"/>
    <w:rsid w:val="00F3424F"/>
    <w:rsid w:val="00F34D75"/>
    <w:rsid w:val="00F34E41"/>
    <w:rsid w:val="00F3501F"/>
    <w:rsid w:val="00F3522B"/>
    <w:rsid w:val="00F35476"/>
    <w:rsid w:val="00F355C8"/>
    <w:rsid w:val="00F360C6"/>
    <w:rsid w:val="00F36E11"/>
    <w:rsid w:val="00F37DFA"/>
    <w:rsid w:val="00F41343"/>
    <w:rsid w:val="00F4194C"/>
    <w:rsid w:val="00F41AF1"/>
    <w:rsid w:val="00F430CE"/>
    <w:rsid w:val="00F438E4"/>
    <w:rsid w:val="00F4569F"/>
    <w:rsid w:val="00F50080"/>
    <w:rsid w:val="00F502D1"/>
    <w:rsid w:val="00F52608"/>
    <w:rsid w:val="00F53F7B"/>
    <w:rsid w:val="00F546EB"/>
    <w:rsid w:val="00F552C6"/>
    <w:rsid w:val="00F559C2"/>
    <w:rsid w:val="00F55D80"/>
    <w:rsid w:val="00F56216"/>
    <w:rsid w:val="00F57867"/>
    <w:rsid w:val="00F57DEF"/>
    <w:rsid w:val="00F601FA"/>
    <w:rsid w:val="00F60A2D"/>
    <w:rsid w:val="00F60AFC"/>
    <w:rsid w:val="00F610C1"/>
    <w:rsid w:val="00F641F6"/>
    <w:rsid w:val="00F64C19"/>
    <w:rsid w:val="00F667D2"/>
    <w:rsid w:val="00F70232"/>
    <w:rsid w:val="00F70D2F"/>
    <w:rsid w:val="00F70E12"/>
    <w:rsid w:val="00F71979"/>
    <w:rsid w:val="00F72E67"/>
    <w:rsid w:val="00F72FD7"/>
    <w:rsid w:val="00F7372B"/>
    <w:rsid w:val="00F73ECF"/>
    <w:rsid w:val="00F74514"/>
    <w:rsid w:val="00F75AE1"/>
    <w:rsid w:val="00F77358"/>
    <w:rsid w:val="00F77E66"/>
    <w:rsid w:val="00F8082E"/>
    <w:rsid w:val="00F80B93"/>
    <w:rsid w:val="00F81245"/>
    <w:rsid w:val="00F81DF7"/>
    <w:rsid w:val="00F82187"/>
    <w:rsid w:val="00F83EB3"/>
    <w:rsid w:val="00F8523C"/>
    <w:rsid w:val="00F86AE6"/>
    <w:rsid w:val="00F87339"/>
    <w:rsid w:val="00F873F4"/>
    <w:rsid w:val="00F9097F"/>
    <w:rsid w:val="00F9209E"/>
    <w:rsid w:val="00F924F9"/>
    <w:rsid w:val="00F937E9"/>
    <w:rsid w:val="00F94627"/>
    <w:rsid w:val="00F94B9D"/>
    <w:rsid w:val="00F94E6E"/>
    <w:rsid w:val="00F95763"/>
    <w:rsid w:val="00F972DD"/>
    <w:rsid w:val="00F97342"/>
    <w:rsid w:val="00F97C53"/>
    <w:rsid w:val="00FA244F"/>
    <w:rsid w:val="00FA2FB5"/>
    <w:rsid w:val="00FA32C8"/>
    <w:rsid w:val="00FA34DC"/>
    <w:rsid w:val="00FA507A"/>
    <w:rsid w:val="00FA525F"/>
    <w:rsid w:val="00FA526D"/>
    <w:rsid w:val="00FA5EA1"/>
    <w:rsid w:val="00FA619B"/>
    <w:rsid w:val="00FA677C"/>
    <w:rsid w:val="00FB1EE2"/>
    <w:rsid w:val="00FB26EE"/>
    <w:rsid w:val="00FB312E"/>
    <w:rsid w:val="00FB3D0C"/>
    <w:rsid w:val="00FB4331"/>
    <w:rsid w:val="00FB6308"/>
    <w:rsid w:val="00FB6F85"/>
    <w:rsid w:val="00FB739E"/>
    <w:rsid w:val="00FB7404"/>
    <w:rsid w:val="00FB748B"/>
    <w:rsid w:val="00FB784E"/>
    <w:rsid w:val="00FB79C0"/>
    <w:rsid w:val="00FB7A40"/>
    <w:rsid w:val="00FC0B39"/>
    <w:rsid w:val="00FC11DD"/>
    <w:rsid w:val="00FC18AE"/>
    <w:rsid w:val="00FC2784"/>
    <w:rsid w:val="00FC27BA"/>
    <w:rsid w:val="00FC2940"/>
    <w:rsid w:val="00FC2A87"/>
    <w:rsid w:val="00FC48C1"/>
    <w:rsid w:val="00FC4F84"/>
    <w:rsid w:val="00FC5B1C"/>
    <w:rsid w:val="00FC5DC1"/>
    <w:rsid w:val="00FC5E4C"/>
    <w:rsid w:val="00FC7D0E"/>
    <w:rsid w:val="00FD001A"/>
    <w:rsid w:val="00FD3AE0"/>
    <w:rsid w:val="00FD4361"/>
    <w:rsid w:val="00FD46F0"/>
    <w:rsid w:val="00FD4C1F"/>
    <w:rsid w:val="00FD6DD0"/>
    <w:rsid w:val="00FD7204"/>
    <w:rsid w:val="00FD7C89"/>
    <w:rsid w:val="00FD7CE9"/>
    <w:rsid w:val="00FE07F3"/>
    <w:rsid w:val="00FE1300"/>
    <w:rsid w:val="00FE1E15"/>
    <w:rsid w:val="00FE26FC"/>
    <w:rsid w:val="00FE3AE8"/>
    <w:rsid w:val="00FE404F"/>
    <w:rsid w:val="00FE52F2"/>
    <w:rsid w:val="00FE5EDA"/>
    <w:rsid w:val="00FE747A"/>
    <w:rsid w:val="00FE75D5"/>
    <w:rsid w:val="00FF0C38"/>
    <w:rsid w:val="00FF1091"/>
    <w:rsid w:val="00FF2724"/>
    <w:rsid w:val="00FF37B3"/>
    <w:rsid w:val="00FF3884"/>
    <w:rsid w:val="00FF4C16"/>
    <w:rsid w:val="00FF67A8"/>
    <w:rsid w:val="00FF6973"/>
    <w:rsid w:val="00FF6C34"/>
    <w:rsid w:val="00FF6DF0"/>
    <w:rsid w:val="00FF6FE5"/>
    <w:rsid w:val="00FF7D2C"/>
    <w:rsid w:val="0100EFEB"/>
    <w:rsid w:val="01C0D1C0"/>
    <w:rsid w:val="0204DB94"/>
    <w:rsid w:val="023D7E1B"/>
    <w:rsid w:val="028BEBF6"/>
    <w:rsid w:val="02E6B020"/>
    <w:rsid w:val="02F9E188"/>
    <w:rsid w:val="03408A41"/>
    <w:rsid w:val="034A1F01"/>
    <w:rsid w:val="0350F3C2"/>
    <w:rsid w:val="0357BF46"/>
    <w:rsid w:val="03BAD8F3"/>
    <w:rsid w:val="03E4171B"/>
    <w:rsid w:val="04400C29"/>
    <w:rsid w:val="0457CAE0"/>
    <w:rsid w:val="045BDA33"/>
    <w:rsid w:val="04993960"/>
    <w:rsid w:val="04E5EF62"/>
    <w:rsid w:val="05091167"/>
    <w:rsid w:val="0527BA3C"/>
    <w:rsid w:val="0538F9FA"/>
    <w:rsid w:val="0585AC78"/>
    <w:rsid w:val="05B49B5B"/>
    <w:rsid w:val="05BEEFF7"/>
    <w:rsid w:val="05DB2B6B"/>
    <w:rsid w:val="062117DF"/>
    <w:rsid w:val="06413D1F"/>
    <w:rsid w:val="0674CE2F"/>
    <w:rsid w:val="06B2FB93"/>
    <w:rsid w:val="06C302A5"/>
    <w:rsid w:val="06CECFF4"/>
    <w:rsid w:val="07614B02"/>
    <w:rsid w:val="07FCD11B"/>
    <w:rsid w:val="08CCEB62"/>
    <w:rsid w:val="09268071"/>
    <w:rsid w:val="096C0A50"/>
    <w:rsid w:val="09B51418"/>
    <w:rsid w:val="09B96085"/>
    <w:rsid w:val="0A2A15F9"/>
    <w:rsid w:val="0A33BDC1"/>
    <w:rsid w:val="0A7109A4"/>
    <w:rsid w:val="0A8C57FF"/>
    <w:rsid w:val="0AFCE112"/>
    <w:rsid w:val="0B0ED931"/>
    <w:rsid w:val="0B425C35"/>
    <w:rsid w:val="0B8B9829"/>
    <w:rsid w:val="0BE1D0C7"/>
    <w:rsid w:val="0C930450"/>
    <w:rsid w:val="0C9B7F63"/>
    <w:rsid w:val="0CC9BF3E"/>
    <w:rsid w:val="0CD1F9BA"/>
    <w:rsid w:val="0CE1F716"/>
    <w:rsid w:val="0CF9383C"/>
    <w:rsid w:val="0D853560"/>
    <w:rsid w:val="0DD28513"/>
    <w:rsid w:val="0DEEE66C"/>
    <w:rsid w:val="0EE6F5CA"/>
    <w:rsid w:val="0EFA02D6"/>
    <w:rsid w:val="0EFC06E4"/>
    <w:rsid w:val="0F23EEA9"/>
    <w:rsid w:val="0F626F6A"/>
    <w:rsid w:val="0F786A7D"/>
    <w:rsid w:val="0F8AB6CD"/>
    <w:rsid w:val="0FB46332"/>
    <w:rsid w:val="101E035F"/>
    <w:rsid w:val="10A2FF45"/>
    <w:rsid w:val="10F2E597"/>
    <w:rsid w:val="1119208E"/>
    <w:rsid w:val="1164F258"/>
    <w:rsid w:val="119DB264"/>
    <w:rsid w:val="11B96CDF"/>
    <w:rsid w:val="11C70931"/>
    <w:rsid w:val="11DE6EAD"/>
    <w:rsid w:val="11EF5C76"/>
    <w:rsid w:val="12ECADE0"/>
    <w:rsid w:val="1356B530"/>
    <w:rsid w:val="135A3DEA"/>
    <w:rsid w:val="13D68268"/>
    <w:rsid w:val="13DC0E45"/>
    <w:rsid w:val="13F75FCC"/>
    <w:rsid w:val="1403F495"/>
    <w:rsid w:val="14127366"/>
    <w:rsid w:val="1443F2EC"/>
    <w:rsid w:val="1456A1FD"/>
    <w:rsid w:val="14E59B84"/>
    <w:rsid w:val="15294F0D"/>
    <w:rsid w:val="152C5E04"/>
    <w:rsid w:val="15ABB411"/>
    <w:rsid w:val="15EFD61F"/>
    <w:rsid w:val="15FFD1D3"/>
    <w:rsid w:val="1671C14A"/>
    <w:rsid w:val="16F86380"/>
    <w:rsid w:val="1920D3EA"/>
    <w:rsid w:val="1967BDA3"/>
    <w:rsid w:val="19F7C2E2"/>
    <w:rsid w:val="1A10DEA9"/>
    <w:rsid w:val="1A29590B"/>
    <w:rsid w:val="1A4214CD"/>
    <w:rsid w:val="1A90470A"/>
    <w:rsid w:val="1AF6B9C6"/>
    <w:rsid w:val="1B9FD368"/>
    <w:rsid w:val="1BAC31DD"/>
    <w:rsid w:val="1BEC3CE2"/>
    <w:rsid w:val="1BF0E4F0"/>
    <w:rsid w:val="1C49A5AF"/>
    <w:rsid w:val="1C7913E6"/>
    <w:rsid w:val="1CFB8828"/>
    <w:rsid w:val="1D48F4D2"/>
    <w:rsid w:val="1D7B178E"/>
    <w:rsid w:val="1DFD779B"/>
    <w:rsid w:val="1E9161D1"/>
    <w:rsid w:val="1E9A9AF3"/>
    <w:rsid w:val="1EC026DE"/>
    <w:rsid w:val="1EE4C533"/>
    <w:rsid w:val="1F58751E"/>
    <w:rsid w:val="1F7D9008"/>
    <w:rsid w:val="1F822CDB"/>
    <w:rsid w:val="20678A1F"/>
    <w:rsid w:val="207A651A"/>
    <w:rsid w:val="207EB478"/>
    <w:rsid w:val="20809594"/>
    <w:rsid w:val="20C11095"/>
    <w:rsid w:val="21033111"/>
    <w:rsid w:val="2118C5DB"/>
    <w:rsid w:val="211DFD3C"/>
    <w:rsid w:val="213C826E"/>
    <w:rsid w:val="2144987E"/>
    <w:rsid w:val="21487A32"/>
    <w:rsid w:val="21642467"/>
    <w:rsid w:val="21721B6B"/>
    <w:rsid w:val="220BF53E"/>
    <w:rsid w:val="225C92CE"/>
    <w:rsid w:val="228385FC"/>
    <w:rsid w:val="22B9CD9D"/>
    <w:rsid w:val="22CBB26C"/>
    <w:rsid w:val="23296B4D"/>
    <w:rsid w:val="23C0BD84"/>
    <w:rsid w:val="24141F48"/>
    <w:rsid w:val="24976569"/>
    <w:rsid w:val="253D35D4"/>
    <w:rsid w:val="259A49F5"/>
    <w:rsid w:val="26385622"/>
    <w:rsid w:val="268512C7"/>
    <w:rsid w:val="26EFD718"/>
    <w:rsid w:val="27424A38"/>
    <w:rsid w:val="275F47BF"/>
    <w:rsid w:val="2788A1ED"/>
    <w:rsid w:val="278D3EC0"/>
    <w:rsid w:val="2816180F"/>
    <w:rsid w:val="281724CF"/>
    <w:rsid w:val="284202DB"/>
    <w:rsid w:val="28736542"/>
    <w:rsid w:val="288BA779"/>
    <w:rsid w:val="28B2FA1D"/>
    <w:rsid w:val="28C4F23C"/>
    <w:rsid w:val="290ED848"/>
    <w:rsid w:val="292AEC48"/>
    <w:rsid w:val="292CA943"/>
    <w:rsid w:val="29783CBE"/>
    <w:rsid w:val="29BB8F4F"/>
    <w:rsid w:val="29BFE56D"/>
    <w:rsid w:val="2A2777DA"/>
    <w:rsid w:val="2AD6540B"/>
    <w:rsid w:val="2B06C393"/>
    <w:rsid w:val="2B813F88"/>
    <w:rsid w:val="2BC3483B"/>
    <w:rsid w:val="2BD064F4"/>
    <w:rsid w:val="2BFC92FE"/>
    <w:rsid w:val="2C2E62DE"/>
    <w:rsid w:val="2CC3DF01"/>
    <w:rsid w:val="2CCF1029"/>
    <w:rsid w:val="2D1EF151"/>
    <w:rsid w:val="2D642E66"/>
    <w:rsid w:val="2D866B40"/>
    <w:rsid w:val="2DC2C820"/>
    <w:rsid w:val="2DCF8C4B"/>
    <w:rsid w:val="2E3F20BC"/>
    <w:rsid w:val="2ED2D630"/>
    <w:rsid w:val="2EDA210A"/>
    <w:rsid w:val="2F7FBCB6"/>
    <w:rsid w:val="2FD1458F"/>
    <w:rsid w:val="3033E776"/>
    <w:rsid w:val="30A7B417"/>
    <w:rsid w:val="30B6ABDF"/>
    <w:rsid w:val="30BE54B2"/>
    <w:rsid w:val="3184D7C2"/>
    <w:rsid w:val="318A7C51"/>
    <w:rsid w:val="31B44D8C"/>
    <w:rsid w:val="31E2A236"/>
    <w:rsid w:val="325C19C1"/>
    <w:rsid w:val="328AA89F"/>
    <w:rsid w:val="32906D9B"/>
    <w:rsid w:val="331DC0FA"/>
    <w:rsid w:val="33D26D5D"/>
    <w:rsid w:val="34445AE8"/>
    <w:rsid w:val="34FF3DBF"/>
    <w:rsid w:val="351F5A48"/>
    <w:rsid w:val="35BA3FC1"/>
    <w:rsid w:val="364DFAF5"/>
    <w:rsid w:val="3662925D"/>
    <w:rsid w:val="36996DDE"/>
    <w:rsid w:val="37165512"/>
    <w:rsid w:val="37182BB4"/>
    <w:rsid w:val="375065D6"/>
    <w:rsid w:val="378DBE28"/>
    <w:rsid w:val="381DAEF8"/>
    <w:rsid w:val="3845FE8B"/>
    <w:rsid w:val="38B47AC8"/>
    <w:rsid w:val="38BDB0FC"/>
    <w:rsid w:val="39825D45"/>
    <w:rsid w:val="39969F85"/>
    <w:rsid w:val="3A7ED3ED"/>
    <w:rsid w:val="3ADA9D47"/>
    <w:rsid w:val="3ADE53FF"/>
    <w:rsid w:val="3AE2F0D2"/>
    <w:rsid w:val="3AE67A86"/>
    <w:rsid w:val="3B18363A"/>
    <w:rsid w:val="3B4C2CE9"/>
    <w:rsid w:val="3B80705E"/>
    <w:rsid w:val="3BBA3438"/>
    <w:rsid w:val="3BBC1BBB"/>
    <w:rsid w:val="3C52E257"/>
    <w:rsid w:val="3C5B7434"/>
    <w:rsid w:val="3C90311D"/>
    <w:rsid w:val="3CA9FD00"/>
    <w:rsid w:val="3CECE8E7"/>
    <w:rsid w:val="3D20605B"/>
    <w:rsid w:val="3D2EA269"/>
    <w:rsid w:val="3D5EDC5E"/>
    <w:rsid w:val="3DEEB2B8"/>
    <w:rsid w:val="3E15F4C1"/>
    <w:rsid w:val="3E23BCDD"/>
    <w:rsid w:val="3EEC6BA0"/>
    <w:rsid w:val="3F4C53A9"/>
    <w:rsid w:val="3F5488CB"/>
    <w:rsid w:val="3FBB2752"/>
    <w:rsid w:val="40006514"/>
    <w:rsid w:val="4006599A"/>
    <w:rsid w:val="4134B790"/>
    <w:rsid w:val="4135C189"/>
    <w:rsid w:val="4199CE6B"/>
    <w:rsid w:val="41E27092"/>
    <w:rsid w:val="4224DF66"/>
    <w:rsid w:val="423D0497"/>
    <w:rsid w:val="429FA4E7"/>
    <w:rsid w:val="42E965E4"/>
    <w:rsid w:val="43F7A911"/>
    <w:rsid w:val="4463D528"/>
    <w:rsid w:val="44853645"/>
    <w:rsid w:val="44868672"/>
    <w:rsid w:val="44E98219"/>
    <w:rsid w:val="455C8028"/>
    <w:rsid w:val="45A3ED44"/>
    <w:rsid w:val="45AFB11E"/>
    <w:rsid w:val="4632D614"/>
    <w:rsid w:val="46A22CC3"/>
    <w:rsid w:val="46C69913"/>
    <w:rsid w:val="46F8008B"/>
    <w:rsid w:val="470A7E7D"/>
    <w:rsid w:val="474B5ED6"/>
    <w:rsid w:val="47818C7D"/>
    <w:rsid w:val="47AD17F9"/>
    <w:rsid w:val="48C4B236"/>
    <w:rsid w:val="4904B5E1"/>
    <w:rsid w:val="49329BD1"/>
    <w:rsid w:val="49D0A7BF"/>
    <w:rsid w:val="4A4068B5"/>
    <w:rsid w:val="4A71E892"/>
    <w:rsid w:val="4AA08642"/>
    <w:rsid w:val="4AB6B10D"/>
    <w:rsid w:val="4B23B43E"/>
    <w:rsid w:val="4B3BC5BE"/>
    <w:rsid w:val="4B4E4C85"/>
    <w:rsid w:val="4B5454FC"/>
    <w:rsid w:val="4B7CBE75"/>
    <w:rsid w:val="4BA33E48"/>
    <w:rsid w:val="4BB0401F"/>
    <w:rsid w:val="4BCA6683"/>
    <w:rsid w:val="4BD3AF32"/>
    <w:rsid w:val="4C3F2530"/>
    <w:rsid w:val="4C5AEA92"/>
    <w:rsid w:val="4C873AF7"/>
    <w:rsid w:val="4D08C327"/>
    <w:rsid w:val="4DF69A31"/>
    <w:rsid w:val="4E10F6BB"/>
    <w:rsid w:val="4E1C6439"/>
    <w:rsid w:val="4EF992C2"/>
    <w:rsid w:val="4F4791F4"/>
    <w:rsid w:val="4F81B797"/>
    <w:rsid w:val="4F948A72"/>
    <w:rsid w:val="4FAE705E"/>
    <w:rsid w:val="4FE5031F"/>
    <w:rsid w:val="5008954B"/>
    <w:rsid w:val="504A0BB3"/>
    <w:rsid w:val="51985297"/>
    <w:rsid w:val="51A465AC"/>
    <w:rsid w:val="51BEDEB5"/>
    <w:rsid w:val="51CCDBB2"/>
    <w:rsid w:val="52114180"/>
    <w:rsid w:val="526175E8"/>
    <w:rsid w:val="52913FF1"/>
    <w:rsid w:val="52D5B95A"/>
    <w:rsid w:val="52EA5B14"/>
    <w:rsid w:val="537CF0DB"/>
    <w:rsid w:val="53D45028"/>
    <w:rsid w:val="54812E54"/>
    <w:rsid w:val="54BAE5F8"/>
    <w:rsid w:val="557E2B9A"/>
    <w:rsid w:val="55FE612C"/>
    <w:rsid w:val="561FD1C4"/>
    <w:rsid w:val="5640B652"/>
    <w:rsid w:val="5650A795"/>
    <w:rsid w:val="5650E764"/>
    <w:rsid w:val="572BC149"/>
    <w:rsid w:val="58197A56"/>
    <w:rsid w:val="58B2323A"/>
    <w:rsid w:val="58B5CC5C"/>
    <w:rsid w:val="58F4FF66"/>
    <w:rsid w:val="593334BC"/>
    <w:rsid w:val="593C492D"/>
    <w:rsid w:val="597B1E11"/>
    <w:rsid w:val="5A0E9C9E"/>
    <w:rsid w:val="5A55A643"/>
    <w:rsid w:val="5A63620B"/>
    <w:rsid w:val="5AA29B42"/>
    <w:rsid w:val="5AF0111E"/>
    <w:rsid w:val="5B129588"/>
    <w:rsid w:val="5B706DDA"/>
    <w:rsid w:val="5BDBA88E"/>
    <w:rsid w:val="5BE9D2FC"/>
    <w:rsid w:val="5C2479F6"/>
    <w:rsid w:val="5CA74CB6"/>
    <w:rsid w:val="5D0F7BC0"/>
    <w:rsid w:val="5D701522"/>
    <w:rsid w:val="5E66F88B"/>
    <w:rsid w:val="5E72B180"/>
    <w:rsid w:val="5EF3B16B"/>
    <w:rsid w:val="5F3C518F"/>
    <w:rsid w:val="5F4D43CD"/>
    <w:rsid w:val="5F6C2FEF"/>
    <w:rsid w:val="5F94D742"/>
    <w:rsid w:val="5FDE5E8C"/>
    <w:rsid w:val="6025FE6A"/>
    <w:rsid w:val="602A9621"/>
    <w:rsid w:val="6086A0FC"/>
    <w:rsid w:val="60D5D058"/>
    <w:rsid w:val="612EDB37"/>
    <w:rsid w:val="61427E48"/>
    <w:rsid w:val="61B1F583"/>
    <w:rsid w:val="61DAA394"/>
    <w:rsid w:val="61E2FF7C"/>
    <w:rsid w:val="621403B3"/>
    <w:rsid w:val="622908FC"/>
    <w:rsid w:val="624CF3D8"/>
    <w:rsid w:val="625B2CF2"/>
    <w:rsid w:val="62E482D6"/>
    <w:rsid w:val="62E8BA8E"/>
    <w:rsid w:val="62EDE492"/>
    <w:rsid w:val="637ECFDD"/>
    <w:rsid w:val="63BAB967"/>
    <w:rsid w:val="63D71FB1"/>
    <w:rsid w:val="6413031F"/>
    <w:rsid w:val="6422CC97"/>
    <w:rsid w:val="644190FC"/>
    <w:rsid w:val="64684865"/>
    <w:rsid w:val="646C9F34"/>
    <w:rsid w:val="6489504C"/>
    <w:rsid w:val="6529CEB3"/>
    <w:rsid w:val="653FE695"/>
    <w:rsid w:val="6572F012"/>
    <w:rsid w:val="65C7AF09"/>
    <w:rsid w:val="65E4999D"/>
    <w:rsid w:val="662290F7"/>
    <w:rsid w:val="666C73AD"/>
    <w:rsid w:val="66BC0A00"/>
    <w:rsid w:val="675A24FA"/>
    <w:rsid w:val="680ABA5B"/>
    <w:rsid w:val="68FCA37F"/>
    <w:rsid w:val="695B8024"/>
    <w:rsid w:val="69A438D9"/>
    <w:rsid w:val="69F4FCB9"/>
    <w:rsid w:val="6A85E6F5"/>
    <w:rsid w:val="6A8EA818"/>
    <w:rsid w:val="6AA96011"/>
    <w:rsid w:val="6AFF2E00"/>
    <w:rsid w:val="6B49FC1B"/>
    <w:rsid w:val="6B57E958"/>
    <w:rsid w:val="6B651BF3"/>
    <w:rsid w:val="6BBFF523"/>
    <w:rsid w:val="6BC8BAE0"/>
    <w:rsid w:val="6BCB9E6C"/>
    <w:rsid w:val="6BF981FF"/>
    <w:rsid w:val="6C28753A"/>
    <w:rsid w:val="6C40257D"/>
    <w:rsid w:val="6C5DF278"/>
    <w:rsid w:val="6C8F9CD4"/>
    <w:rsid w:val="6CFD9724"/>
    <w:rsid w:val="6D163B4B"/>
    <w:rsid w:val="6DDC5AE9"/>
    <w:rsid w:val="6E11B6DF"/>
    <w:rsid w:val="6E3636AA"/>
    <w:rsid w:val="6E762AC0"/>
    <w:rsid w:val="6EA5E810"/>
    <w:rsid w:val="6EB4212A"/>
    <w:rsid w:val="6F1501AC"/>
    <w:rsid w:val="6F648D4C"/>
    <w:rsid w:val="701D1D97"/>
    <w:rsid w:val="704F2317"/>
    <w:rsid w:val="70A1BBE1"/>
    <w:rsid w:val="70B472B9"/>
    <w:rsid w:val="70EB5E69"/>
    <w:rsid w:val="71152860"/>
    <w:rsid w:val="712CF1D3"/>
    <w:rsid w:val="7209BD74"/>
    <w:rsid w:val="725960A0"/>
    <w:rsid w:val="73616A7D"/>
    <w:rsid w:val="742E5524"/>
    <w:rsid w:val="7455183A"/>
    <w:rsid w:val="74602951"/>
    <w:rsid w:val="7481865C"/>
    <w:rsid w:val="74EB0016"/>
    <w:rsid w:val="74F5824E"/>
    <w:rsid w:val="7534D3B2"/>
    <w:rsid w:val="753ECB25"/>
    <w:rsid w:val="75722F22"/>
    <w:rsid w:val="758A15C9"/>
    <w:rsid w:val="75B5E087"/>
    <w:rsid w:val="75E04558"/>
    <w:rsid w:val="76120072"/>
    <w:rsid w:val="761C081D"/>
    <w:rsid w:val="765E6C67"/>
    <w:rsid w:val="7679DF4B"/>
    <w:rsid w:val="769D8678"/>
    <w:rsid w:val="7757C98E"/>
    <w:rsid w:val="77733601"/>
    <w:rsid w:val="7778D0B7"/>
    <w:rsid w:val="77966FD7"/>
    <w:rsid w:val="77C2B411"/>
    <w:rsid w:val="77E0AC93"/>
    <w:rsid w:val="77FE96EF"/>
    <w:rsid w:val="78075C93"/>
    <w:rsid w:val="788005E4"/>
    <w:rsid w:val="78FC082D"/>
    <w:rsid w:val="7A01D4DB"/>
    <w:rsid w:val="7A153AA3"/>
    <w:rsid w:val="7A1DC7DC"/>
    <w:rsid w:val="7A492C5E"/>
    <w:rsid w:val="7A68F01C"/>
    <w:rsid w:val="7B0D1603"/>
    <w:rsid w:val="7B74E656"/>
    <w:rsid w:val="7BB15D99"/>
    <w:rsid w:val="7BBED70E"/>
    <w:rsid w:val="7BC579BC"/>
    <w:rsid w:val="7C15D559"/>
    <w:rsid w:val="7C446E59"/>
    <w:rsid w:val="7C8D6BD6"/>
    <w:rsid w:val="7CF55075"/>
    <w:rsid w:val="7D044BDD"/>
    <w:rsid w:val="7D614A1D"/>
    <w:rsid w:val="7E1E5E09"/>
    <w:rsid w:val="7E76F74C"/>
    <w:rsid w:val="7EB0ADB2"/>
    <w:rsid w:val="7ECE89E2"/>
    <w:rsid w:val="7ED01CFC"/>
    <w:rsid w:val="7EFDDC53"/>
    <w:rsid w:val="7F1AFC92"/>
    <w:rsid w:val="7F372487"/>
    <w:rsid w:val="7F3E8E5E"/>
    <w:rsid w:val="7F585992"/>
    <w:rsid w:val="7F61F15E"/>
    <w:rsid w:val="7F987707"/>
    <w:rsid w:val="7FC54300"/>
    <w:rsid w:val="7FF1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0BD44"/>
  <w15:docId w15:val="{148FE8DB-9B40-4AB3-9D03-176D5B73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A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bCs/>
      <w:sz w:val="22"/>
    </w:rPr>
  </w:style>
  <w:style w:type="paragraph" w:styleId="BodyText2">
    <w:name w:val="Body Text 2"/>
    <w:basedOn w:val="Normal"/>
    <w:pPr>
      <w:tabs>
        <w:tab w:val="left" w:pos="374"/>
      </w:tabs>
    </w:pPr>
    <w:rPr>
      <w:rFonts w:ascii="Arial" w:hAnsi="Arial" w:cs="Arial"/>
      <w:color w:val="FF0000"/>
      <w:sz w:val="22"/>
      <w:szCs w:val="22"/>
    </w:rPr>
  </w:style>
  <w:style w:type="paragraph" w:styleId="BodyText3">
    <w:name w:val="Body Text 3"/>
    <w:basedOn w:val="Normal"/>
    <w:pPr>
      <w:tabs>
        <w:tab w:val="left" w:pos="374"/>
      </w:tabs>
    </w:pPr>
    <w:rPr>
      <w:rFonts w:ascii="Arial" w:hAnsi="Arial" w:cs="Arial"/>
      <w:b/>
      <w:bCs/>
      <w:sz w:val="22"/>
      <w:szCs w:val="22"/>
    </w:rPr>
  </w:style>
  <w:style w:type="character" w:customStyle="1" w:styleId="FooterChar">
    <w:name w:val="Footer Char"/>
    <w:link w:val="Footer"/>
    <w:uiPriority w:val="99"/>
    <w:rsid w:val="00433A07"/>
    <w:rPr>
      <w:sz w:val="24"/>
      <w:lang w:eastAsia="en-US"/>
    </w:rPr>
  </w:style>
  <w:style w:type="character" w:styleId="Hyperlink">
    <w:name w:val="Hyperlink"/>
    <w:uiPriority w:val="99"/>
    <w:unhideWhenUsed/>
    <w:rsid w:val="0079787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5B788B"/>
    <w:pPr>
      <w:spacing w:before="100" w:beforeAutospacing="1" w:after="100" w:afterAutospacing="1"/>
    </w:pPr>
    <w:rPr>
      <w:rFonts w:ascii="Tahoma" w:hAnsi="Tahoma" w:cs="Tahoma"/>
      <w:lang w:eastAsia="en-GB"/>
    </w:rPr>
  </w:style>
  <w:style w:type="paragraph" w:styleId="BalloonText">
    <w:name w:val="Balloon Text"/>
    <w:basedOn w:val="Normal"/>
    <w:semiHidden/>
    <w:rsid w:val="00A835E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63A1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A48C2"/>
    <w:pPr>
      <w:ind w:left="720"/>
      <w:contextualSpacing/>
    </w:pPr>
    <w:rPr>
      <w:rFonts w:ascii="Cambria" w:eastAsia="MS Mincho" w:hAnsi="Cambria"/>
      <w:color w:val="000000"/>
      <w:lang w:eastAsia="en-GB"/>
    </w:rPr>
  </w:style>
  <w:style w:type="character" w:customStyle="1" w:styleId="st">
    <w:name w:val="st"/>
    <w:rsid w:val="00E6619C"/>
  </w:style>
  <w:style w:type="character" w:customStyle="1" w:styleId="st1">
    <w:name w:val="st1"/>
    <w:rsid w:val="003A79BB"/>
  </w:style>
  <w:style w:type="paragraph" w:customStyle="1" w:styleId="paragraph">
    <w:name w:val="paragraph"/>
    <w:basedOn w:val="Normal"/>
    <w:rsid w:val="006171F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rsid w:val="006171FF"/>
  </w:style>
  <w:style w:type="character" w:customStyle="1" w:styleId="eop">
    <w:name w:val="eop"/>
    <w:rsid w:val="006171FF"/>
  </w:style>
  <w:style w:type="paragraph" w:styleId="PlainText">
    <w:name w:val="Plain Text"/>
    <w:basedOn w:val="Normal"/>
    <w:link w:val="PlainTextChar"/>
    <w:uiPriority w:val="99"/>
    <w:semiHidden/>
    <w:unhideWhenUsed/>
    <w:rsid w:val="009A19F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A19F4"/>
    <w:rPr>
      <w:rFonts w:ascii="Calibri" w:eastAsia="Calibri" w:hAnsi="Calibri"/>
      <w:sz w:val="22"/>
      <w:szCs w:val="21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B97339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E0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B9"/>
  </w:style>
  <w:style w:type="character" w:customStyle="1" w:styleId="CommentTextChar">
    <w:name w:val="Comment Text Char"/>
    <w:link w:val="CommentText"/>
    <w:uiPriority w:val="99"/>
    <w:semiHidden/>
    <w:rsid w:val="00AE0B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0BB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1580A"/>
    <w:pPr>
      <w:ind w:left="720"/>
      <w:contextualSpacing/>
    </w:pPr>
  </w:style>
  <w:style w:type="paragraph" w:styleId="Revision">
    <w:name w:val="Revision"/>
    <w:hidden/>
    <w:uiPriority w:val="99"/>
    <w:semiHidden/>
    <w:rsid w:val="0033215F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5A21"/>
    <w:rPr>
      <w:color w:val="605E5C"/>
      <w:shd w:val="clear" w:color="auto" w:fill="E1DFDD"/>
    </w:rPr>
  </w:style>
  <w:style w:type="character" w:customStyle="1" w:styleId="advancedproofingissue">
    <w:name w:val="advancedproofingissue"/>
    <w:basedOn w:val="DefaultParagraphFont"/>
    <w:rsid w:val="00CF607E"/>
  </w:style>
  <w:style w:type="character" w:customStyle="1" w:styleId="Heading6Char">
    <w:name w:val="Heading 6 Char"/>
    <w:basedOn w:val="DefaultParagraphFont"/>
    <w:link w:val="Heading6"/>
    <w:uiPriority w:val="9"/>
    <w:semiHidden/>
    <w:rsid w:val="00A90A9B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advancedproofingissuezoomed">
    <w:name w:val="advancedproofingissuezoomed"/>
    <w:basedOn w:val="DefaultParagraphFont"/>
    <w:rsid w:val="002B03F7"/>
  </w:style>
  <w:style w:type="character" w:customStyle="1" w:styleId="contextualspellingandgrammarerrorzoomed">
    <w:name w:val="contextualspellingandgrammarerrorzoomed"/>
    <w:basedOn w:val="DefaultParagraphFont"/>
    <w:rsid w:val="002B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0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8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8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1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4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6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9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1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34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6095">
                      <w:marLeft w:val="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2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913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7213">
                      <w:marLeft w:val="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8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93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0272">
                      <w:marLeft w:val="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046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009">
                      <w:marLeft w:val="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431">
                  <w:marLeft w:val="225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4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4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5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ucy.jefferson@devon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sa.turner@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4275BB42FFA51140B08CD3739BF7BAB402005C710BE95A20734E994F8211790253B9" ma:contentTypeVersion="11" ma:contentTypeDescription="" ma:contentTypeScope="" ma:versionID="231cbdb003c04d37e9df8d76ac2752c9">
  <xsd:schema xmlns:xsd="http://www.w3.org/2001/XMLSchema" xmlns:xs="http://www.w3.org/2001/XMLSchema" xmlns:p="http://schemas.microsoft.com/office/2006/metadata/properties" xmlns:ns2="dd989013-3695-4458-8df5-613b197d9ac2" targetNamespace="http://schemas.microsoft.com/office/2006/metadata/properties" ma:root="true" ma:fieldsID="029cf19e872614e013cad25e6f327e8e" ns2:_=""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RetentionAction" minOccurs="0"/>
                <xsd:element ref="ns2:Venu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92e8a1ff-13ee-4aff-bf90-e37a55569d80}" ma:internalName="TaxCatchAll" ma:showField="CatchAllData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92e8a1ff-13ee-4aff-bf90-e37a55569d80}" ma:internalName="TaxCatchAllLabel" ma:readOnly="true" ma:showField="CatchAllDataLabel" ma:web="1c80a7b1-cb24-40da-ad31-fe85c4115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RetentionAction" ma:index="28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  <xsd:element name="VenueName" ma:index="29" nillable="true" ma:displayName="Venue Name" ma:internalName="Venue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verageStartMonth xmlns="dd989013-3695-4458-8df5-613b197d9ac2">October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303</Value>
      <Value>264</Value>
      <Value>379</Value>
      <Value>2</Value>
      <Value>17</Value>
    </TaxCatchAll>
    <RetentionAction xmlns="dd989013-3695-4458-8df5-613b197d9ac2" xsi:nil="true"/>
    <DocumentFullDescription xmlns="dd989013-3695-4458-8df5-613b197d9ac2">AONB Management Group minutes</DocumentFullDescription>
    <RetentionYears xmlns="dd989013-3695-4458-8df5-613b197d9ac2">6</RetentionYears>
    <CoverageEndMonth xmlns="dd989013-3695-4458-8df5-613b197d9ac2">October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</TermName>
          <TermId xmlns="http://schemas.microsoft.com/office/infopath/2007/PartnerControls">19c43751-814d-49e6-a7d1-68e34edb6e1a</TermId>
        </TermInfo>
      </Terms>
    </a12c4fbea80b408499c3ce7752de385f>
    <TaxKeywordTaxHTField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November2015</TermName>
          <TermId xmlns="http://schemas.microsoft.com/office/infopath/2007/PartnerControls">1badd91f-2e8f-47b7-b2a0-adeef5bb6490</TermId>
        </TermInfo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889358a1-c999-489f-9c89-027e83560fed</TermId>
        </TermInfo>
        <TermInfo xmlns="http://schemas.microsoft.com/office/infopath/2007/PartnerControls">
          <TermName xmlns="http://schemas.microsoft.com/office/infopath/2007/PartnerControls">Management Group</TermName>
          <TermId xmlns="http://schemas.microsoft.com/office/infopath/2007/PartnerControls">b98acba1-9acd-41a3-b7d7-bd375fd2904d</TermId>
        </TermInfo>
        <TermInfo xmlns="http://schemas.microsoft.com/office/infopath/2007/PartnerControls">
          <TermName xmlns="http://schemas.microsoft.com/office/infopath/2007/PartnerControls">Cotleigh</TermName>
          <TermId xmlns="http://schemas.microsoft.com/office/infopath/2007/PartnerControls">66c5afa2-67ba-4a04-882d-746dd47a8027</TermId>
        </TermInfo>
      </Terms>
    </TaxKeywordTaxHTField>
    <VenueName xmlns="dd989013-3695-4458-8df5-613b197d9ac2">Cotleigh Village Hall</VenueName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8211D44-165E-4388-A1D4-53AD092E8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83AB3-0930-44A8-A249-3DBD5E445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02FCB-2790-451C-9B4B-931D6A4C3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30EE4-A49F-4D7C-A872-9BE896DAA9F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30736FB-8DE9-4604-BEB0-661546CA010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dd989013-3695-4458-8df5-613b197d9ac2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A6B9841-42B3-4EEA-85D8-F53594E51BB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2049</Words>
  <Characters>11685</Characters>
  <Application>Microsoft Office Word</Application>
  <DocSecurity>2</DocSecurity>
  <Lines>97</Lines>
  <Paragraphs>27</Paragraphs>
  <ScaleCrop>false</ScaleCrop>
  <Company>Devon County Council</Company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BLACKDOWN HILLS AONB PARTNERSHIP</dc:title>
  <dc:subject/>
  <dc:creator>John Vaughan</dc:creator>
  <cp:keywords>minutes; Cotleigh; Management Group; November2015</cp:keywords>
  <cp:lastModifiedBy>Hannah Metson</cp:lastModifiedBy>
  <cp:revision>2</cp:revision>
  <cp:lastPrinted>2024-04-05T13:11:00Z</cp:lastPrinted>
  <dcterms:created xsi:type="dcterms:W3CDTF">2024-04-05T13:24:00Z</dcterms:created>
  <dcterms:modified xsi:type="dcterms:W3CDTF">2024-04-05T13:24:00Z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on Keywords">
    <vt:lpwstr>2;#Environment|19c43751-814d-49e6-a7d1-68e34edb6e1a</vt:lpwstr>
  </property>
  <property fmtid="{D5CDD505-2E9C-101B-9397-08002B2CF9AE}" pid="3" name="Office Location">
    <vt:lpwstr/>
  </property>
  <property fmtid="{D5CDD505-2E9C-101B-9397-08002B2CF9AE}" pid="4" name="TaxKeyword">
    <vt:lpwstr>264;#November2015|1badd91f-2e8f-47b7-b2a0-adeef5bb6490;#17;#minutes|889358a1-c999-489f-9c89-027e83560fed;#303;#Management Group|b98acba1-9acd-41a3-b7d7-bd375fd2904d;#379;#Cotleigh|66c5afa2-67ba-4a04-882d-746dd47a8027</vt:lpwstr>
  </property>
  <property fmtid="{D5CDD505-2E9C-101B-9397-08002B2CF9AE}" pid="5" name="Spatial Coverage">
    <vt:lpwstr/>
  </property>
  <property fmtid="{D5CDD505-2E9C-101B-9397-08002B2CF9AE}" pid="6" name="ContentTypeId">
    <vt:lpwstr>0x0101004275BB42FFA51140B08CD3739BF7BAB402005C710BE95A20734E994F8211790253B9</vt:lpwstr>
  </property>
  <property fmtid="{D5CDD505-2E9C-101B-9397-08002B2CF9AE}" pid="7" name="display_urn:schemas-microsoft-com:office:office#SharedWithUsers">
    <vt:lpwstr>Tim Youngs;Lisa Turner - blackdown hills;Clare Groom</vt:lpwstr>
  </property>
  <property fmtid="{D5CDD505-2E9C-101B-9397-08002B2CF9AE}" pid="8" name="SharedWithUsers">
    <vt:lpwstr>329;#Tim Youngs;#139;#Lisa Turner - blackdown hills;#136;#Clare Groom</vt:lpwstr>
  </property>
  <property fmtid="{D5CDD505-2E9C-101B-9397-08002B2CF9AE}" pid="9" name="AuthorIds_UIVersion_512">
    <vt:lpwstr>78</vt:lpwstr>
  </property>
  <property fmtid="{D5CDD505-2E9C-101B-9397-08002B2CF9AE}" pid="10" name="AuthorIds_UIVersion_1536">
    <vt:lpwstr>78</vt:lpwstr>
  </property>
  <property fmtid="{D5CDD505-2E9C-101B-9397-08002B2CF9AE}" pid="11" name="AuthorIds_UIVersion_2560">
    <vt:lpwstr>78</vt:lpwstr>
  </property>
  <property fmtid="{D5CDD505-2E9C-101B-9397-08002B2CF9AE}" pid="12" name="AuthorIds_UIVersion_3072">
    <vt:lpwstr>78</vt:lpwstr>
  </property>
  <property fmtid="{D5CDD505-2E9C-101B-9397-08002B2CF9AE}" pid="13" name="AuthorIds_UIVersion_3584">
    <vt:lpwstr>78</vt:lpwstr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